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84" w:rsidRPr="007503A5" w:rsidRDefault="00642284" w:rsidP="00642284">
      <w:pPr>
        <w:pStyle w:val="NoSpacing"/>
        <w:rPr>
          <w:rFonts w:ascii="Old English Text MT" w:hAnsi="Old English Text MT"/>
        </w:rPr>
      </w:pPr>
      <w:r w:rsidRPr="007503A5">
        <w:rPr>
          <w:rFonts w:ascii="Old English Text MT" w:hAnsi="Old English Text MT"/>
        </w:rPr>
        <w:t>ELA B30</w:t>
      </w:r>
    </w:p>
    <w:p w:rsidR="00642284" w:rsidRPr="007503A5" w:rsidRDefault="00642284" w:rsidP="00642284">
      <w:pPr>
        <w:pStyle w:val="NoSpacing"/>
        <w:rPr>
          <w:rFonts w:ascii="Old English Text MT" w:hAnsi="Old English Text MT"/>
        </w:rPr>
      </w:pPr>
      <w:r w:rsidRPr="007503A5">
        <w:rPr>
          <w:rFonts w:ascii="Old English Text MT" w:hAnsi="Old English Text MT"/>
        </w:rPr>
        <w:t>M</w:t>
      </w:r>
      <w:bookmarkStart w:id="0" w:name="_GoBack"/>
      <w:bookmarkEnd w:id="0"/>
      <w:r w:rsidRPr="007503A5">
        <w:rPr>
          <w:rFonts w:ascii="Old English Text MT" w:hAnsi="Old English Text MT"/>
        </w:rPr>
        <w:t>s. McLeod</w:t>
      </w:r>
    </w:p>
    <w:p w:rsidR="00642284" w:rsidRPr="007503A5" w:rsidRDefault="00642284" w:rsidP="00642284">
      <w:pPr>
        <w:pStyle w:val="NoSpacing"/>
        <w:rPr>
          <w:rFonts w:ascii="Old English Text MT" w:hAnsi="Old English Text MT"/>
        </w:rPr>
      </w:pPr>
      <w:r w:rsidRPr="007503A5">
        <w:rPr>
          <w:rFonts w:ascii="Old English Text MT" w:hAnsi="Old English Text MT"/>
        </w:rPr>
        <w:t>Hamlet</w:t>
      </w:r>
    </w:p>
    <w:p w:rsidR="00642284" w:rsidRDefault="00642284" w:rsidP="00642284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8"/>
          <w:szCs w:val="28"/>
          <w:u w:val="single"/>
          <w:lang w:val="en-US" w:eastAsia="en-CA"/>
        </w:rPr>
      </w:pPr>
    </w:p>
    <w:p w:rsidR="00642284" w:rsidRPr="00B02881" w:rsidRDefault="00642284" w:rsidP="00642284">
      <w:pPr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Arial"/>
          <w:color w:val="000000"/>
          <w:lang w:val="en-US" w:eastAsia="en-CA"/>
        </w:rPr>
      </w:pPr>
      <w:r w:rsidRPr="00ED064A">
        <w:rPr>
          <w:rFonts w:eastAsia="Times New Roman" w:cs="Arial"/>
          <w:b/>
          <w:color w:val="000000"/>
          <w:sz w:val="28"/>
          <w:szCs w:val="28"/>
          <w:u w:val="single"/>
          <w:lang w:val="en-US" w:eastAsia="en-CA"/>
        </w:rPr>
        <w:t xml:space="preserve">Act III </w:t>
      </w:r>
      <w:r w:rsidRPr="00882F17">
        <w:rPr>
          <w:rFonts w:eastAsia="Times New Roman" w:cs="Arial"/>
          <w:b/>
          <w:color w:val="000000"/>
          <w:sz w:val="28"/>
          <w:szCs w:val="28"/>
          <w:u w:val="single"/>
          <w:lang w:val="en-US" w:eastAsia="en-CA"/>
        </w:rPr>
        <w:t>Questions</w:t>
      </w:r>
    </w:p>
    <w:p w:rsidR="00642284" w:rsidRPr="00ED064A" w:rsidRDefault="00642284" w:rsidP="00642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en-US" w:eastAsia="en-CA"/>
        </w:rPr>
      </w:pP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What is the subject of Hamlet's second soliloquy, the famous "To be or not to be" speech? </w:t>
      </w:r>
    </w:p>
    <w:p w:rsidR="00642284" w:rsidRPr="00ED064A" w:rsidRDefault="00642284" w:rsidP="00642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en-US" w:eastAsia="en-CA"/>
        </w:rPr>
      </w:pP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Why is he so cruel to Ophelia immediately thereafter? </w:t>
      </w:r>
    </w:p>
    <w:p w:rsidR="00642284" w:rsidRPr="00ED064A" w:rsidRDefault="00642284" w:rsidP="00642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en-US" w:eastAsia="en-CA"/>
        </w:rPr>
      </w:pP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What happens in the "play-within-a-play"? How do the speeches and actions reflect on events in the kingdom of Denmark? How does the king respond? </w:t>
      </w:r>
    </w:p>
    <w:p w:rsidR="00642284" w:rsidRPr="00ED064A" w:rsidRDefault="00642284" w:rsidP="00642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en-US" w:eastAsia="en-CA"/>
        </w:rPr>
      </w:pP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In what way is Hamlet's second major interaction with Rosencrantz and Guildenstern different from his first encounter with them? </w:t>
      </w:r>
    </w:p>
    <w:p w:rsidR="00642284" w:rsidRPr="00ED064A" w:rsidRDefault="00642284" w:rsidP="00642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en-US" w:eastAsia="en-CA"/>
        </w:rPr>
      </w:pP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Why does Hamlet decline to take action against Claudius in </w:t>
      </w:r>
      <w:r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Act III, </w:t>
      </w:r>
      <w:proofErr w:type="spellStart"/>
      <w:r>
        <w:rPr>
          <w:rFonts w:eastAsia="Times New Roman" w:cs="Arial"/>
          <w:color w:val="000000"/>
          <w:sz w:val="24"/>
          <w:szCs w:val="24"/>
          <w:lang w:val="en-US" w:eastAsia="en-CA"/>
        </w:rPr>
        <w:t>sc.</w:t>
      </w: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>iii</w:t>
      </w:r>
      <w:proofErr w:type="spellEnd"/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? </w:t>
      </w:r>
    </w:p>
    <w:p w:rsidR="00642284" w:rsidRPr="00ED064A" w:rsidRDefault="00642284" w:rsidP="00642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en-US" w:eastAsia="en-CA"/>
        </w:rPr>
      </w:pP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What happens in </w:t>
      </w:r>
      <w:r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Act </w:t>
      </w: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>III</w:t>
      </w:r>
      <w:r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, scene </w:t>
      </w: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iv (the closet scene)? Why is this death so important for the play, or what does the death of this figure represent? </w:t>
      </w:r>
    </w:p>
    <w:p w:rsidR="00642284" w:rsidRPr="00ED064A" w:rsidRDefault="00642284" w:rsidP="00642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en-US" w:eastAsia="en-CA"/>
        </w:rPr>
      </w:pP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Based on what you've seen in </w:t>
      </w:r>
      <w:r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Act </w:t>
      </w: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>III</w:t>
      </w:r>
      <w:r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, scene </w:t>
      </w:r>
      <w:r w:rsidRPr="00ED064A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iv, do you think Gertrude knew about the murder? </w:t>
      </w:r>
    </w:p>
    <w:p w:rsidR="000040A2" w:rsidRDefault="00DB0176"/>
    <w:p w:rsidR="00642284" w:rsidRDefault="00642284"/>
    <w:p w:rsidR="00642284" w:rsidRDefault="00642284"/>
    <w:p w:rsidR="00642284" w:rsidRDefault="00642284"/>
    <w:p w:rsidR="00642284" w:rsidRDefault="00642284"/>
    <w:p w:rsidR="00642284" w:rsidRDefault="00642284"/>
    <w:p w:rsidR="00642284" w:rsidRDefault="00642284"/>
    <w:p w:rsidR="00642284" w:rsidRDefault="00642284"/>
    <w:p w:rsidR="00642284" w:rsidRDefault="00642284"/>
    <w:p w:rsidR="00642284" w:rsidRDefault="00642284"/>
    <w:p w:rsidR="00642284" w:rsidRDefault="00642284"/>
    <w:p w:rsidR="00642284" w:rsidRDefault="00642284"/>
    <w:p w:rsidR="00642284" w:rsidRDefault="00642284"/>
    <w:p w:rsidR="00642284" w:rsidRPr="00642284" w:rsidRDefault="00642284" w:rsidP="00642284">
      <w:pPr>
        <w:spacing w:before="86" w:after="100" w:afterAutospacing="1"/>
        <w:jc w:val="center"/>
        <w:outlineLvl w:val="0"/>
        <w:rPr>
          <w:rFonts w:cs="Arial"/>
          <w:b/>
          <w:bCs/>
          <w:kern w:val="36"/>
          <w:sz w:val="24"/>
          <w:szCs w:val="24"/>
          <w:u w:val="single"/>
        </w:rPr>
      </w:pPr>
      <w:r w:rsidRPr="00642284">
        <w:rPr>
          <w:rFonts w:cs="Arial"/>
          <w:b/>
          <w:bCs/>
          <w:kern w:val="36"/>
          <w:sz w:val="24"/>
          <w:szCs w:val="24"/>
          <w:u w:val="single"/>
        </w:rPr>
        <w:lastRenderedPageBreak/>
        <w:t xml:space="preserve">The Rotten State of Denmark </w:t>
      </w:r>
      <w:r w:rsidRPr="00642284">
        <w:rPr>
          <w:rFonts w:cs="Arial"/>
          <w:b/>
          <w:bCs/>
          <w:kern w:val="36"/>
          <w:sz w:val="24"/>
          <w:szCs w:val="24"/>
          <w:u w:val="single"/>
        </w:rPr>
        <w:br/>
        <w:t>a Study of Shakespeare's Hamlet</w:t>
      </w:r>
    </w:p>
    <w:p w:rsidR="00642284" w:rsidRPr="00642284" w:rsidRDefault="00642284" w:rsidP="00642284">
      <w:pPr>
        <w:spacing w:before="86" w:after="100" w:afterAutospacing="1"/>
        <w:jc w:val="center"/>
        <w:outlineLvl w:val="0"/>
        <w:rPr>
          <w:rFonts w:cs="Arial"/>
          <w:b/>
          <w:bCs/>
          <w:kern w:val="36"/>
          <w:sz w:val="24"/>
          <w:szCs w:val="24"/>
          <w:u w:val="single"/>
        </w:rPr>
      </w:pPr>
      <w:r w:rsidRPr="00642284">
        <w:rPr>
          <w:rFonts w:cs="Arial"/>
          <w:b/>
          <w:bCs/>
          <w:kern w:val="36"/>
          <w:sz w:val="24"/>
          <w:szCs w:val="24"/>
          <w:u w:val="single"/>
        </w:rPr>
        <w:t>Collaborative Group Work</w:t>
      </w:r>
    </w:p>
    <w:p w:rsidR="00642284" w:rsidRPr="00642284" w:rsidRDefault="00642284" w:rsidP="00642284">
      <w:pPr>
        <w:spacing w:before="100" w:beforeAutospacing="1" w:after="32"/>
        <w:jc w:val="center"/>
        <w:outlineLvl w:val="1"/>
        <w:rPr>
          <w:rFonts w:cs="Arial"/>
          <w:b/>
          <w:bCs/>
          <w:color w:val="000000"/>
          <w:sz w:val="24"/>
          <w:szCs w:val="24"/>
        </w:rPr>
      </w:pPr>
      <w:r w:rsidRPr="00642284">
        <w:rPr>
          <w:rFonts w:cs="Arial"/>
          <w:b/>
          <w:bCs/>
          <w:color w:val="000000"/>
          <w:sz w:val="24"/>
          <w:szCs w:val="24"/>
        </w:rPr>
        <w:t>Claudius - Guilty or Not Guilty?</w:t>
      </w:r>
    </w:p>
    <w:p w:rsidR="00642284" w:rsidRPr="00642284" w:rsidRDefault="00642284" w:rsidP="00642284">
      <w:pPr>
        <w:spacing w:after="360"/>
        <w:rPr>
          <w:color w:val="000000"/>
          <w:sz w:val="24"/>
          <w:szCs w:val="24"/>
        </w:rPr>
      </w:pPr>
    </w:p>
    <w:p w:rsidR="00642284" w:rsidRPr="00642284" w:rsidRDefault="00642284" w:rsidP="0064228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42284">
        <w:rPr>
          <w:color w:val="000000"/>
          <w:sz w:val="24"/>
          <w:szCs w:val="24"/>
        </w:rPr>
        <w:t xml:space="preserve">Claudius is the source of the corruption in the play. Act 3 scene 3 is a pivotal scene in assessing whether the audience feels he is truly corrupt. </w:t>
      </w:r>
    </w:p>
    <w:p w:rsidR="00642284" w:rsidRPr="00642284" w:rsidRDefault="00642284" w:rsidP="006422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42284">
        <w:rPr>
          <w:color w:val="000000"/>
          <w:sz w:val="24"/>
          <w:szCs w:val="24"/>
        </w:rPr>
        <w:t xml:space="preserve">Why does he mistrust Hamlet? </w:t>
      </w:r>
    </w:p>
    <w:p w:rsidR="00642284" w:rsidRPr="00642284" w:rsidRDefault="00642284" w:rsidP="006422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42284">
        <w:rPr>
          <w:color w:val="000000"/>
          <w:sz w:val="24"/>
          <w:szCs w:val="24"/>
        </w:rPr>
        <w:t xml:space="preserve">How does he plan to deal with him? </w:t>
      </w:r>
    </w:p>
    <w:p w:rsidR="00642284" w:rsidRPr="00642284" w:rsidRDefault="00642284" w:rsidP="006422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42284">
        <w:rPr>
          <w:color w:val="000000"/>
          <w:sz w:val="24"/>
          <w:szCs w:val="24"/>
        </w:rPr>
        <w:t>"</w:t>
      </w:r>
      <w:r w:rsidRPr="00642284">
        <w:rPr>
          <w:i/>
          <w:iCs/>
          <w:color w:val="000000"/>
          <w:sz w:val="24"/>
          <w:szCs w:val="24"/>
        </w:rPr>
        <w:t>Never alone / Did the King sigh but with a general groan</w:t>
      </w:r>
      <w:r w:rsidRPr="00642284">
        <w:rPr>
          <w:color w:val="000000"/>
          <w:sz w:val="24"/>
          <w:szCs w:val="24"/>
        </w:rPr>
        <w:t xml:space="preserve">" - what is the meaning of this line? How might this be ironic in the light of the effect of his crime upon Elsinore? </w:t>
      </w:r>
    </w:p>
    <w:p w:rsidR="00642284" w:rsidRPr="00642284" w:rsidRDefault="00642284" w:rsidP="006422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42284">
        <w:rPr>
          <w:color w:val="000000"/>
          <w:sz w:val="24"/>
          <w:szCs w:val="24"/>
        </w:rPr>
        <w:t>Why does his crime have the "</w:t>
      </w:r>
      <w:r w:rsidRPr="00642284">
        <w:rPr>
          <w:i/>
          <w:iCs/>
          <w:color w:val="000000"/>
          <w:sz w:val="24"/>
          <w:szCs w:val="24"/>
        </w:rPr>
        <w:t xml:space="preserve">primal eldest curse </w:t>
      </w:r>
      <w:proofErr w:type="spellStart"/>
      <w:r w:rsidRPr="00642284">
        <w:rPr>
          <w:i/>
          <w:iCs/>
          <w:color w:val="000000"/>
          <w:sz w:val="24"/>
          <w:szCs w:val="24"/>
        </w:rPr>
        <w:t>upon't</w:t>
      </w:r>
      <w:proofErr w:type="spellEnd"/>
      <w:r w:rsidRPr="00642284">
        <w:rPr>
          <w:color w:val="000000"/>
          <w:sz w:val="24"/>
          <w:szCs w:val="24"/>
        </w:rPr>
        <w:t xml:space="preserve">"? </w:t>
      </w:r>
    </w:p>
    <w:p w:rsidR="00642284" w:rsidRPr="00642284" w:rsidRDefault="00642284" w:rsidP="006422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42284">
        <w:rPr>
          <w:color w:val="000000"/>
          <w:sz w:val="24"/>
          <w:szCs w:val="24"/>
        </w:rPr>
        <w:t>What might he mean when he says that he stands "</w:t>
      </w:r>
      <w:r w:rsidRPr="00642284">
        <w:rPr>
          <w:i/>
          <w:iCs/>
          <w:color w:val="000000"/>
          <w:sz w:val="24"/>
          <w:szCs w:val="24"/>
        </w:rPr>
        <w:t>in pause</w:t>
      </w:r>
      <w:r w:rsidRPr="00642284">
        <w:rPr>
          <w:color w:val="000000"/>
          <w:sz w:val="24"/>
          <w:szCs w:val="24"/>
        </w:rPr>
        <w:t xml:space="preserve">"? </w:t>
      </w:r>
    </w:p>
    <w:p w:rsidR="00642284" w:rsidRPr="00642284" w:rsidRDefault="00642284" w:rsidP="006422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42284">
        <w:rPr>
          <w:color w:val="000000"/>
          <w:sz w:val="24"/>
          <w:szCs w:val="24"/>
        </w:rPr>
        <w:t>What reasons does he give for wanting to "</w:t>
      </w:r>
      <w:r w:rsidRPr="00642284">
        <w:rPr>
          <w:i/>
          <w:iCs/>
          <w:color w:val="000000"/>
          <w:sz w:val="24"/>
          <w:szCs w:val="24"/>
        </w:rPr>
        <w:t>look up</w:t>
      </w:r>
      <w:r w:rsidRPr="00642284">
        <w:rPr>
          <w:color w:val="000000"/>
          <w:sz w:val="24"/>
          <w:szCs w:val="24"/>
        </w:rPr>
        <w:t xml:space="preserve">" and pray? </w:t>
      </w:r>
    </w:p>
    <w:p w:rsidR="00642284" w:rsidRPr="00642284" w:rsidRDefault="00642284" w:rsidP="006422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42284">
        <w:rPr>
          <w:color w:val="000000"/>
          <w:sz w:val="24"/>
          <w:szCs w:val="24"/>
        </w:rPr>
        <w:t xml:space="preserve">Why is he unable to pray, however? </w:t>
      </w:r>
    </w:p>
    <w:p w:rsidR="00642284" w:rsidRPr="00642284" w:rsidRDefault="00642284" w:rsidP="006422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42284">
        <w:rPr>
          <w:color w:val="000000"/>
          <w:sz w:val="24"/>
          <w:szCs w:val="24"/>
        </w:rPr>
        <w:t xml:space="preserve">What effect does the imagery have at the end of his speech? </w:t>
      </w:r>
    </w:p>
    <w:p w:rsidR="00642284" w:rsidRPr="00642284" w:rsidRDefault="00642284" w:rsidP="00642284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42284">
        <w:rPr>
          <w:color w:val="000000"/>
          <w:sz w:val="24"/>
          <w:szCs w:val="24"/>
        </w:rPr>
        <w:t xml:space="preserve">Claudius's final statement: what might Shakespeare be suggesting about the true nature of Claudius' character? </w:t>
      </w:r>
    </w:p>
    <w:p w:rsidR="00642284" w:rsidRDefault="00642284" w:rsidP="00642284"/>
    <w:p w:rsidR="00642284" w:rsidRDefault="00642284"/>
    <w:p w:rsidR="00642284" w:rsidRDefault="00642284"/>
    <w:sectPr w:rsidR="00642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7DB7"/>
    <w:multiLevelType w:val="multilevel"/>
    <w:tmpl w:val="3DAA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559B5"/>
    <w:multiLevelType w:val="multilevel"/>
    <w:tmpl w:val="9B7A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84"/>
    <w:rsid w:val="00600694"/>
    <w:rsid w:val="00642284"/>
    <w:rsid w:val="00901DA8"/>
    <w:rsid w:val="00A044FF"/>
    <w:rsid w:val="00D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6A16"/>
  <w15:chartTrackingRefBased/>
  <w15:docId w15:val="{86A7F187-6B9E-464D-8562-3495DA8B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2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2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3</cp:revision>
  <cp:lastPrinted>2017-03-14T19:09:00Z</cp:lastPrinted>
  <dcterms:created xsi:type="dcterms:W3CDTF">2017-03-14T19:03:00Z</dcterms:created>
  <dcterms:modified xsi:type="dcterms:W3CDTF">2020-02-28T19:33:00Z</dcterms:modified>
</cp:coreProperties>
</file>