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65E" w:rsidRPr="00643E2A" w:rsidRDefault="00EF50A9" w:rsidP="00907DC8">
      <w:pPr>
        <w:pStyle w:val="NoSpacing"/>
        <w:rPr>
          <w:rFonts w:ascii="Monotype Corsiva" w:hAnsi="Monotype Corsiva"/>
          <w:b/>
          <w:sz w:val="24"/>
          <w:szCs w:val="24"/>
        </w:rPr>
      </w:pPr>
      <w:bookmarkStart w:id="0" w:name="_GoBack"/>
      <w:bookmarkEnd w:id="0"/>
      <w:r w:rsidRPr="00643E2A">
        <w:rPr>
          <w:rFonts w:ascii="Monotype Corsiva" w:hAnsi="Monotype Corsiva"/>
          <w:b/>
          <w:sz w:val="24"/>
          <w:szCs w:val="24"/>
        </w:rPr>
        <w:t>ELA B30</w:t>
      </w:r>
    </w:p>
    <w:p w:rsidR="00EF50A9" w:rsidRPr="00643E2A" w:rsidRDefault="00EF50A9" w:rsidP="00907DC8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643E2A">
        <w:rPr>
          <w:rFonts w:ascii="Monotype Corsiva" w:hAnsi="Monotype Corsiva"/>
          <w:b/>
          <w:sz w:val="24"/>
          <w:szCs w:val="24"/>
        </w:rPr>
        <w:t>Mrs. M</w:t>
      </w:r>
      <w:r w:rsidRPr="00643E2A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Pr="00643E2A">
        <w:rPr>
          <w:rFonts w:ascii="Monotype Corsiva" w:hAnsi="Monotype Corsiva"/>
          <w:b/>
          <w:sz w:val="24"/>
          <w:szCs w:val="24"/>
        </w:rPr>
        <w:t>Leod</w:t>
      </w:r>
    </w:p>
    <w:p w:rsidR="00EF50A9" w:rsidRPr="00643E2A" w:rsidRDefault="00EF50A9" w:rsidP="00907DC8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643E2A">
        <w:rPr>
          <w:rFonts w:ascii="Monotype Corsiva" w:hAnsi="Monotype Corsiva"/>
          <w:b/>
          <w:sz w:val="24"/>
          <w:szCs w:val="24"/>
        </w:rPr>
        <w:t>Global Issues</w:t>
      </w:r>
    </w:p>
    <w:p w:rsidR="00EF50A9" w:rsidRPr="00643E2A" w:rsidRDefault="00EF50A9" w:rsidP="00907DC8">
      <w:pPr>
        <w:pStyle w:val="NoSpacing"/>
        <w:rPr>
          <w:rFonts w:ascii="Monotype Corsiva" w:hAnsi="Monotype Corsiva"/>
          <w:b/>
          <w:sz w:val="24"/>
          <w:szCs w:val="24"/>
          <w:u w:val="single"/>
        </w:rPr>
      </w:pPr>
      <w:r w:rsidRPr="00643E2A">
        <w:rPr>
          <w:rFonts w:ascii="Monotype Corsiva" w:hAnsi="Monotype Corsiva"/>
          <w:b/>
          <w:sz w:val="24"/>
          <w:szCs w:val="24"/>
        </w:rPr>
        <w:t>Essay-p. 106-</w:t>
      </w:r>
      <w:r w:rsidRPr="00643E2A">
        <w:rPr>
          <w:rFonts w:ascii="Monotype Corsiva" w:hAnsi="Monotype Corsiva"/>
          <w:b/>
          <w:sz w:val="24"/>
          <w:szCs w:val="24"/>
          <w:u w:val="single"/>
        </w:rPr>
        <w:t>iLit</w:t>
      </w:r>
      <w:r w:rsidR="00643E2A">
        <w:rPr>
          <w:rFonts w:ascii="Monotype Corsiva" w:hAnsi="Monotype Corsiva"/>
          <w:b/>
          <w:sz w:val="24"/>
          <w:szCs w:val="24"/>
          <w:u w:val="single"/>
        </w:rPr>
        <w:t xml:space="preserve"> Text</w:t>
      </w:r>
    </w:p>
    <w:p w:rsidR="00EF50A9" w:rsidRDefault="00EF50A9">
      <w:pPr>
        <w:rPr>
          <w:sz w:val="28"/>
          <w:szCs w:val="28"/>
        </w:rPr>
      </w:pPr>
    </w:p>
    <w:p w:rsidR="00907DC8" w:rsidRPr="00907DC8" w:rsidRDefault="00907DC8" w:rsidP="00907DC8">
      <w:pPr>
        <w:jc w:val="center"/>
        <w:rPr>
          <w:b/>
          <w:i/>
          <w:sz w:val="28"/>
          <w:szCs w:val="28"/>
        </w:rPr>
      </w:pPr>
      <w:r w:rsidRPr="00907DC8">
        <w:rPr>
          <w:b/>
          <w:i/>
          <w:sz w:val="28"/>
          <w:szCs w:val="28"/>
        </w:rPr>
        <w:t xml:space="preserve">Making Peace </w:t>
      </w:r>
      <w:r w:rsidR="008273E7">
        <w:rPr>
          <w:b/>
          <w:i/>
          <w:sz w:val="28"/>
          <w:szCs w:val="28"/>
        </w:rPr>
        <w:t>w</w:t>
      </w:r>
      <w:r w:rsidRPr="00907DC8">
        <w:rPr>
          <w:b/>
          <w:i/>
          <w:sz w:val="28"/>
          <w:szCs w:val="28"/>
        </w:rPr>
        <w:t xml:space="preserve">ith Change </w:t>
      </w:r>
    </w:p>
    <w:p w:rsidR="00907DC8" w:rsidRPr="00907DC8" w:rsidRDefault="00907DC8" w:rsidP="00907DC8">
      <w:pPr>
        <w:jc w:val="center"/>
        <w:rPr>
          <w:sz w:val="28"/>
          <w:szCs w:val="28"/>
        </w:rPr>
      </w:pPr>
      <w:r>
        <w:rPr>
          <w:sz w:val="24"/>
          <w:szCs w:val="24"/>
        </w:rPr>
        <w:t>-</w:t>
      </w:r>
      <w:proofErr w:type="spellStart"/>
      <w:r w:rsidRPr="00907DC8">
        <w:rPr>
          <w:sz w:val="24"/>
          <w:szCs w:val="24"/>
        </w:rPr>
        <w:t>Asna</w:t>
      </w:r>
      <w:proofErr w:type="spellEnd"/>
      <w:r w:rsidRPr="00907DC8">
        <w:rPr>
          <w:sz w:val="24"/>
          <w:szCs w:val="24"/>
        </w:rPr>
        <w:t xml:space="preserve"> </w:t>
      </w:r>
      <w:proofErr w:type="spellStart"/>
      <w:r w:rsidRPr="00907DC8">
        <w:rPr>
          <w:sz w:val="24"/>
          <w:szCs w:val="24"/>
        </w:rPr>
        <w:t>Adhami</w:t>
      </w:r>
      <w:proofErr w:type="spellEnd"/>
      <w:r>
        <w:rPr>
          <w:sz w:val="24"/>
          <w:szCs w:val="24"/>
        </w:rPr>
        <w:t>-</w:t>
      </w:r>
    </w:p>
    <w:p w:rsidR="00EF50A9" w:rsidRDefault="00EF50A9">
      <w:pPr>
        <w:rPr>
          <w:sz w:val="28"/>
          <w:szCs w:val="28"/>
        </w:rPr>
      </w:pPr>
      <w:r w:rsidRPr="00907DC8">
        <w:rPr>
          <w:sz w:val="28"/>
          <w:szCs w:val="28"/>
        </w:rPr>
        <w:t xml:space="preserve">Before reading the essay look at </w:t>
      </w:r>
      <w:proofErr w:type="spellStart"/>
      <w:r w:rsidRPr="00907DC8">
        <w:rPr>
          <w:sz w:val="28"/>
          <w:szCs w:val="28"/>
        </w:rPr>
        <w:t>Asna</w:t>
      </w:r>
      <w:proofErr w:type="spellEnd"/>
      <w:r w:rsidRPr="00907DC8">
        <w:rPr>
          <w:sz w:val="28"/>
          <w:szCs w:val="28"/>
        </w:rPr>
        <w:t xml:space="preserve"> </w:t>
      </w:r>
      <w:proofErr w:type="spellStart"/>
      <w:r w:rsidRPr="00907DC8">
        <w:rPr>
          <w:sz w:val="28"/>
          <w:szCs w:val="28"/>
        </w:rPr>
        <w:t>Adhami’s</w:t>
      </w:r>
      <w:proofErr w:type="spellEnd"/>
      <w:r w:rsidRPr="00907DC8">
        <w:rPr>
          <w:sz w:val="28"/>
          <w:szCs w:val="28"/>
        </w:rPr>
        <w:t xml:space="preserve"> biography at the top of page 106.</w:t>
      </w:r>
    </w:p>
    <w:p w:rsidR="00907DC8" w:rsidRDefault="00907DC8">
      <w:pPr>
        <w:rPr>
          <w:sz w:val="28"/>
          <w:szCs w:val="28"/>
        </w:rPr>
      </w:pPr>
      <w:r>
        <w:rPr>
          <w:sz w:val="28"/>
          <w:szCs w:val="28"/>
        </w:rPr>
        <w:t>As you read consider the following:</w:t>
      </w:r>
    </w:p>
    <w:p w:rsidR="00907DC8" w:rsidRPr="008273E7" w:rsidRDefault="00907DC8" w:rsidP="008273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273E7">
        <w:rPr>
          <w:sz w:val="28"/>
          <w:szCs w:val="28"/>
        </w:rPr>
        <w:t>Have you ever felt like an outsider?</w:t>
      </w:r>
    </w:p>
    <w:p w:rsidR="00907DC8" w:rsidRPr="008273E7" w:rsidRDefault="00907DC8" w:rsidP="008273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273E7">
        <w:rPr>
          <w:sz w:val="28"/>
          <w:szCs w:val="28"/>
        </w:rPr>
        <w:t>Do you know someone who was alienated because of their differences?</w:t>
      </w:r>
    </w:p>
    <w:p w:rsidR="006F3FF8" w:rsidRPr="00907DC8" w:rsidRDefault="00EF50A9">
      <w:pPr>
        <w:rPr>
          <w:sz w:val="28"/>
          <w:szCs w:val="28"/>
        </w:rPr>
      </w:pPr>
      <w:r w:rsidRPr="00907DC8">
        <w:rPr>
          <w:sz w:val="28"/>
          <w:szCs w:val="28"/>
        </w:rPr>
        <w:t xml:space="preserve">After reading </w:t>
      </w:r>
      <w:r w:rsidR="006F3FF8" w:rsidRPr="00907DC8">
        <w:rPr>
          <w:sz w:val="28"/>
          <w:szCs w:val="28"/>
        </w:rPr>
        <w:t>complete the following:</w:t>
      </w:r>
    </w:p>
    <w:p w:rsidR="00EF50A9" w:rsidRDefault="00907DC8" w:rsidP="006F3F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Analyze the organization of the essay</w:t>
      </w:r>
      <w:r w:rsidR="005C11EB">
        <w:rPr>
          <w:sz w:val="28"/>
          <w:szCs w:val="28"/>
        </w:rPr>
        <w:t xml:space="preserve"> using</w:t>
      </w:r>
      <w:r w:rsidR="00EF50A9" w:rsidRPr="00907DC8">
        <w:rPr>
          <w:sz w:val="28"/>
          <w:szCs w:val="28"/>
        </w:rPr>
        <w:t xml:space="preserve"> the ‘Frame Routine’ graphic organizer</w:t>
      </w:r>
      <w:r w:rsidR="006F3FF8" w:rsidRPr="00907DC8">
        <w:rPr>
          <w:sz w:val="28"/>
          <w:szCs w:val="28"/>
        </w:rPr>
        <w:t xml:space="preserve"> on the other side of the page:</w:t>
      </w:r>
    </w:p>
    <w:p w:rsidR="008273E7" w:rsidRPr="00907DC8" w:rsidRDefault="008273E7" w:rsidP="008273E7">
      <w:pPr>
        <w:pStyle w:val="ListParagraph"/>
        <w:rPr>
          <w:sz w:val="28"/>
          <w:szCs w:val="28"/>
        </w:rPr>
      </w:pPr>
    </w:p>
    <w:p w:rsidR="005C11EB" w:rsidRDefault="006F3FF8" w:rsidP="003063C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11EB">
        <w:rPr>
          <w:sz w:val="28"/>
          <w:szCs w:val="28"/>
        </w:rPr>
        <w:t xml:space="preserve">The </w:t>
      </w:r>
      <w:r w:rsidR="005C11EB" w:rsidRPr="005C11EB">
        <w:rPr>
          <w:sz w:val="28"/>
          <w:szCs w:val="28"/>
        </w:rPr>
        <w:t>‘</w:t>
      </w:r>
      <w:r w:rsidRPr="005C11EB">
        <w:rPr>
          <w:sz w:val="28"/>
          <w:szCs w:val="28"/>
        </w:rPr>
        <w:t>Key topic</w:t>
      </w:r>
      <w:r w:rsidR="005C11EB" w:rsidRPr="005C11EB">
        <w:rPr>
          <w:sz w:val="28"/>
          <w:szCs w:val="28"/>
        </w:rPr>
        <w:t>’</w:t>
      </w:r>
      <w:r w:rsidR="008273E7">
        <w:rPr>
          <w:sz w:val="28"/>
          <w:szCs w:val="28"/>
        </w:rPr>
        <w:t>- located</w:t>
      </w:r>
      <w:r w:rsidRPr="005C11EB">
        <w:rPr>
          <w:sz w:val="28"/>
          <w:szCs w:val="28"/>
        </w:rPr>
        <w:t xml:space="preserve"> at the top</w:t>
      </w:r>
      <w:r w:rsidR="005C11EB" w:rsidRPr="005C11EB">
        <w:rPr>
          <w:sz w:val="28"/>
          <w:szCs w:val="28"/>
        </w:rPr>
        <w:t xml:space="preserve"> of the graphic organizer</w:t>
      </w:r>
      <w:r w:rsidRPr="005C11EB">
        <w:rPr>
          <w:sz w:val="28"/>
          <w:szCs w:val="28"/>
        </w:rPr>
        <w:t xml:space="preserve"> is</w:t>
      </w:r>
      <w:r w:rsidR="005C11EB" w:rsidRPr="005C11EB">
        <w:rPr>
          <w:sz w:val="28"/>
          <w:szCs w:val="28"/>
        </w:rPr>
        <w:t xml:space="preserve"> where you write</w:t>
      </w:r>
      <w:r w:rsidRPr="005C11EB">
        <w:rPr>
          <w:sz w:val="28"/>
          <w:szCs w:val="28"/>
        </w:rPr>
        <w:t xml:space="preserve"> the main idea</w:t>
      </w:r>
      <w:r w:rsidR="005C11EB">
        <w:rPr>
          <w:sz w:val="28"/>
          <w:szCs w:val="28"/>
        </w:rPr>
        <w:t xml:space="preserve"> </w:t>
      </w:r>
      <w:r w:rsidR="005C11EB" w:rsidRPr="005C11EB">
        <w:rPr>
          <w:sz w:val="28"/>
          <w:szCs w:val="28"/>
        </w:rPr>
        <w:t>(thesis statement)</w:t>
      </w:r>
      <w:r w:rsidRPr="005C11EB">
        <w:rPr>
          <w:sz w:val="28"/>
          <w:szCs w:val="28"/>
        </w:rPr>
        <w:t xml:space="preserve"> of the essay. Look at the introductory paragraph</w:t>
      </w:r>
      <w:r w:rsidR="005C11EB" w:rsidRPr="005C11EB">
        <w:rPr>
          <w:sz w:val="28"/>
          <w:szCs w:val="28"/>
        </w:rPr>
        <w:t xml:space="preserve"> to find the main idea of the essay</w:t>
      </w:r>
      <w:r w:rsidRPr="005C11EB">
        <w:rPr>
          <w:sz w:val="28"/>
          <w:szCs w:val="28"/>
        </w:rPr>
        <w:t xml:space="preserve">. </w:t>
      </w:r>
    </w:p>
    <w:p w:rsidR="008273E7" w:rsidRDefault="008273E7" w:rsidP="008273E7">
      <w:pPr>
        <w:pStyle w:val="ListParagraph"/>
        <w:rPr>
          <w:sz w:val="28"/>
          <w:szCs w:val="28"/>
        </w:rPr>
      </w:pPr>
    </w:p>
    <w:p w:rsidR="006F3FF8" w:rsidRDefault="003053C6" w:rsidP="003063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Big (</w:t>
      </w:r>
      <w:r w:rsidR="005C11EB">
        <w:rPr>
          <w:sz w:val="28"/>
          <w:szCs w:val="28"/>
        </w:rPr>
        <w:t>Main</w:t>
      </w:r>
      <w:r>
        <w:rPr>
          <w:sz w:val="28"/>
          <w:szCs w:val="28"/>
        </w:rPr>
        <w:t>)</w:t>
      </w:r>
      <w:r w:rsidR="005C11EB">
        <w:rPr>
          <w:sz w:val="28"/>
          <w:szCs w:val="28"/>
        </w:rPr>
        <w:t xml:space="preserve"> Idea</w:t>
      </w:r>
      <w:r w:rsidR="00A83AB9">
        <w:rPr>
          <w:sz w:val="28"/>
          <w:szCs w:val="28"/>
        </w:rPr>
        <w:t xml:space="preserve"> and supporting details</w:t>
      </w:r>
      <w:r w:rsidR="008273E7">
        <w:rPr>
          <w:sz w:val="28"/>
          <w:szCs w:val="28"/>
        </w:rPr>
        <w:t xml:space="preserve"> </w:t>
      </w:r>
      <w:r w:rsidR="005C11EB">
        <w:rPr>
          <w:sz w:val="28"/>
          <w:szCs w:val="28"/>
        </w:rPr>
        <w:t>-</w:t>
      </w:r>
      <w:r w:rsidR="008273E7">
        <w:rPr>
          <w:sz w:val="28"/>
          <w:szCs w:val="28"/>
        </w:rPr>
        <w:t xml:space="preserve"> </w:t>
      </w:r>
      <w:r w:rsidR="006F3FF8" w:rsidRPr="005C11EB">
        <w:rPr>
          <w:sz w:val="28"/>
          <w:szCs w:val="28"/>
        </w:rPr>
        <w:t>Identify the main idea of the paragraphs within the body of the essay.</w:t>
      </w:r>
      <w:r w:rsidR="005C11EB">
        <w:rPr>
          <w:sz w:val="28"/>
          <w:szCs w:val="28"/>
        </w:rPr>
        <w:t xml:space="preserve"> The main idea (topic sentence) is usually the 1</w:t>
      </w:r>
      <w:r w:rsidR="005C11EB" w:rsidRPr="005C11EB">
        <w:rPr>
          <w:sz w:val="28"/>
          <w:szCs w:val="28"/>
          <w:vertAlign w:val="superscript"/>
        </w:rPr>
        <w:t>st</w:t>
      </w:r>
      <w:r w:rsidR="005C11EB">
        <w:rPr>
          <w:sz w:val="28"/>
          <w:szCs w:val="28"/>
        </w:rPr>
        <w:t xml:space="preserve"> sentence in a paragraph. The supporting details are the facts, examples, opinions</w:t>
      </w:r>
      <w:r w:rsidR="00A83AB9">
        <w:rPr>
          <w:sz w:val="28"/>
          <w:szCs w:val="28"/>
        </w:rPr>
        <w:t>, etc.</w:t>
      </w:r>
      <w:r w:rsidR="005C11EB">
        <w:rPr>
          <w:sz w:val="28"/>
          <w:szCs w:val="28"/>
        </w:rPr>
        <w:t>- the sentences within the body of the paragraph.</w:t>
      </w:r>
    </w:p>
    <w:p w:rsidR="008273E7" w:rsidRPr="008273E7" w:rsidRDefault="008273E7" w:rsidP="008273E7">
      <w:pPr>
        <w:pStyle w:val="ListParagraph"/>
        <w:rPr>
          <w:sz w:val="28"/>
          <w:szCs w:val="28"/>
        </w:rPr>
      </w:pPr>
    </w:p>
    <w:p w:rsidR="008273E7" w:rsidRPr="005C11EB" w:rsidRDefault="008273E7" w:rsidP="008273E7">
      <w:pPr>
        <w:pStyle w:val="ListParagraph"/>
        <w:rPr>
          <w:sz w:val="28"/>
          <w:szCs w:val="28"/>
        </w:rPr>
      </w:pPr>
    </w:p>
    <w:p w:rsidR="006F3FF8" w:rsidRPr="00907DC8" w:rsidRDefault="006F3FF8" w:rsidP="006F3F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7DC8">
        <w:rPr>
          <w:sz w:val="28"/>
          <w:szCs w:val="28"/>
        </w:rPr>
        <w:t>So What?</w:t>
      </w:r>
      <w:r w:rsidR="008273E7">
        <w:rPr>
          <w:sz w:val="28"/>
          <w:szCs w:val="28"/>
        </w:rPr>
        <w:t xml:space="preserve"> </w:t>
      </w:r>
      <w:r w:rsidRPr="00907DC8">
        <w:rPr>
          <w:sz w:val="28"/>
          <w:szCs w:val="28"/>
        </w:rPr>
        <w:t>- look at the last paragraph-the conclusion to the essay where the author summarizes her main points- What’s important to understand about this?</w:t>
      </w:r>
    </w:p>
    <w:p w:rsidR="006F3FF8" w:rsidRPr="00907DC8" w:rsidRDefault="006F3FF8">
      <w:pPr>
        <w:rPr>
          <w:sz w:val="28"/>
          <w:szCs w:val="28"/>
        </w:rPr>
      </w:pPr>
    </w:p>
    <w:p w:rsidR="00EF50A9" w:rsidRPr="00907DC8" w:rsidRDefault="006F3FF8" w:rsidP="006F3F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7DC8">
        <w:rPr>
          <w:sz w:val="28"/>
          <w:szCs w:val="28"/>
        </w:rPr>
        <w:t>Do you consider yourself a global citizen according to the author’</w:t>
      </w:r>
      <w:r w:rsidR="008273E7">
        <w:rPr>
          <w:sz w:val="28"/>
          <w:szCs w:val="28"/>
        </w:rPr>
        <w:t>s definition? Explain your view.</w:t>
      </w:r>
    </w:p>
    <w:sectPr w:rsidR="00EF50A9" w:rsidRPr="00907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4423"/>
    <w:multiLevelType w:val="hybridMultilevel"/>
    <w:tmpl w:val="5A9808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54A"/>
    <w:multiLevelType w:val="hybridMultilevel"/>
    <w:tmpl w:val="454A7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84120"/>
    <w:multiLevelType w:val="hybridMultilevel"/>
    <w:tmpl w:val="0CEC25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21D60"/>
    <w:multiLevelType w:val="hybridMultilevel"/>
    <w:tmpl w:val="5B624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6003"/>
    <w:multiLevelType w:val="hybridMultilevel"/>
    <w:tmpl w:val="36F83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A9"/>
    <w:rsid w:val="003053C6"/>
    <w:rsid w:val="005C11EB"/>
    <w:rsid w:val="00643E2A"/>
    <w:rsid w:val="006F3FF8"/>
    <w:rsid w:val="008273E7"/>
    <w:rsid w:val="008B17EC"/>
    <w:rsid w:val="00907DC8"/>
    <w:rsid w:val="009A16B4"/>
    <w:rsid w:val="00A31DF0"/>
    <w:rsid w:val="00A83AB9"/>
    <w:rsid w:val="00E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B40A-3D8B-4E9F-9037-29C132B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A9"/>
    <w:pPr>
      <w:ind w:left="720"/>
      <w:contextualSpacing/>
    </w:pPr>
  </w:style>
  <w:style w:type="paragraph" w:styleId="NoSpacing">
    <w:name w:val="No Spacing"/>
    <w:uiPriority w:val="1"/>
    <w:qFormat/>
    <w:rsid w:val="0090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dcterms:created xsi:type="dcterms:W3CDTF">2020-03-17T20:14:00Z</dcterms:created>
  <dcterms:modified xsi:type="dcterms:W3CDTF">2020-03-17T20:14:00Z</dcterms:modified>
</cp:coreProperties>
</file>