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42"/>
        <w:gridCol w:w="1618"/>
      </w:tblGrid>
      <w:tr w:rsidR="006F2D83" w:rsidTr="00A36243">
        <w:trPr>
          <w:trHeight w:val="288"/>
        </w:trPr>
        <w:sdt>
          <w:sdtPr>
            <w:rPr>
              <w:rFonts w:asciiTheme="majorHAnsi" w:eastAsiaTheme="majorEastAsia" w:hAnsiTheme="majorHAnsi" w:cstheme="majorBidi"/>
              <w:sz w:val="36"/>
              <w:szCs w:val="36"/>
            </w:rPr>
            <w:alias w:val="Title"/>
            <w:id w:val="77761602"/>
            <w:placeholder>
              <w:docPart w:val="94CF39F9422841EBB816607CB589A0A6"/>
            </w:placeholder>
            <w:dataBinding w:prefixMappings="xmlns:ns0='http://schemas.openxmlformats.org/package/2006/metadata/core-properties' xmlns:ns1='http://purl.org/dc/elements/1.1/'" w:xpath="/ns0:coreProperties[1]/ns1:title[1]" w:storeItemID="{6C3C8BC8-F283-45AE-878A-BAB7291924A1}"/>
            <w:text/>
          </w:sdtPr>
          <w:sdtEndPr/>
          <w:sdtContent>
            <w:tc>
              <w:tcPr>
                <w:tcW w:w="7945" w:type="dxa"/>
              </w:tcPr>
              <w:p w:rsidR="006F2D83" w:rsidRDefault="006F2D83" w:rsidP="006F2D8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Starting Out</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45BF7A5BADD49858BC2E9D4470EA59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645" w:type="dxa"/>
              </w:tcPr>
              <w:p w:rsidR="006F2D83" w:rsidRDefault="006F2D83" w:rsidP="006F2D83">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ELA 20</w:t>
                </w:r>
              </w:p>
            </w:tc>
          </w:sdtContent>
        </w:sdt>
      </w:tr>
    </w:tbl>
    <w:p w:rsidR="006F2D83" w:rsidRDefault="006F2D83" w:rsidP="006F2D83">
      <w:pPr>
        <w:pStyle w:val="Title"/>
      </w:pPr>
      <w:r>
        <w:t>Paragraph Writing Analysis</w:t>
      </w:r>
    </w:p>
    <w:p w:rsidR="006F2D83" w:rsidRPr="00B70B9E" w:rsidRDefault="006F2D83" w:rsidP="006F2D83">
      <w:pPr>
        <w:spacing w:after="0" w:line="240" w:lineRule="auto"/>
        <w:contextualSpacing/>
        <w:rPr>
          <w:sz w:val="24"/>
          <w:szCs w:val="24"/>
          <w:lang w:val="en-CA"/>
        </w:rPr>
      </w:pPr>
      <w:r w:rsidRPr="00B70B9E">
        <w:rPr>
          <w:sz w:val="24"/>
          <w:szCs w:val="24"/>
        </w:rPr>
        <w:t xml:space="preserve">CC20.1b </w:t>
      </w:r>
      <w:r w:rsidRPr="00B70B9E">
        <w:rPr>
          <w:sz w:val="24"/>
          <w:szCs w:val="24"/>
          <w:lang w:val="en-CA"/>
        </w:rPr>
        <w:t>Create spoken, written, multimedia, and other representations that include:</w:t>
      </w:r>
    </w:p>
    <w:p w:rsidR="006F2D83" w:rsidRPr="00B70B9E" w:rsidRDefault="006F2D83" w:rsidP="006F2D83">
      <w:pPr>
        <w:numPr>
          <w:ilvl w:val="1"/>
          <w:numId w:val="1"/>
        </w:numPr>
        <w:spacing w:after="0" w:line="240" w:lineRule="auto"/>
        <w:contextualSpacing/>
        <w:rPr>
          <w:sz w:val="24"/>
          <w:szCs w:val="24"/>
          <w:lang w:val="en-CA"/>
        </w:rPr>
      </w:pPr>
      <w:r w:rsidRPr="00B70B9E">
        <w:rPr>
          <w:sz w:val="24"/>
          <w:szCs w:val="24"/>
          <w:lang w:val="en-CA"/>
        </w:rPr>
        <w:t>a clear thesis</w:t>
      </w:r>
    </w:p>
    <w:p w:rsidR="006F2D83" w:rsidRPr="00B70B9E" w:rsidRDefault="006F2D83" w:rsidP="006F2D83">
      <w:pPr>
        <w:numPr>
          <w:ilvl w:val="1"/>
          <w:numId w:val="1"/>
        </w:numPr>
        <w:spacing w:after="0" w:line="240" w:lineRule="auto"/>
        <w:contextualSpacing/>
        <w:rPr>
          <w:sz w:val="24"/>
          <w:szCs w:val="24"/>
          <w:lang w:val="en-CA"/>
        </w:rPr>
      </w:pPr>
      <w:r w:rsidRPr="00B70B9E">
        <w:rPr>
          <w:sz w:val="24"/>
          <w:szCs w:val="24"/>
          <w:lang w:val="en-CA"/>
        </w:rPr>
        <w:t>accurate, appropriate, and convincing details to support the thesis</w:t>
      </w:r>
    </w:p>
    <w:p w:rsidR="006F2D83" w:rsidRPr="00B70B9E" w:rsidRDefault="006F2D83" w:rsidP="006F2D83">
      <w:pPr>
        <w:numPr>
          <w:ilvl w:val="1"/>
          <w:numId w:val="1"/>
        </w:numPr>
        <w:spacing w:after="0" w:line="240" w:lineRule="auto"/>
        <w:contextualSpacing/>
        <w:rPr>
          <w:sz w:val="24"/>
          <w:szCs w:val="24"/>
          <w:lang w:val="en-CA"/>
        </w:rPr>
      </w:pPr>
      <w:r w:rsidRPr="00B70B9E">
        <w:rPr>
          <w:sz w:val="24"/>
          <w:szCs w:val="24"/>
          <w:lang w:val="en-CA"/>
        </w:rPr>
        <w:t>a style, voice, and format that is audience and purpose appropriate</w:t>
      </w:r>
    </w:p>
    <w:p w:rsidR="006F2D83" w:rsidRPr="00B70B9E" w:rsidRDefault="006F2D83" w:rsidP="006F2D83">
      <w:pPr>
        <w:numPr>
          <w:ilvl w:val="1"/>
          <w:numId w:val="1"/>
        </w:numPr>
        <w:spacing w:after="0" w:line="240" w:lineRule="auto"/>
        <w:contextualSpacing/>
        <w:rPr>
          <w:sz w:val="24"/>
          <w:szCs w:val="24"/>
          <w:lang w:val="en-CA"/>
        </w:rPr>
      </w:pPr>
      <w:r w:rsidRPr="00B70B9E">
        <w:rPr>
          <w:sz w:val="24"/>
          <w:szCs w:val="24"/>
          <w:lang w:val="en-CA"/>
        </w:rPr>
        <w:t>unity, coherence, and emphasis in a logical progression and with logical support for ideas/thesis</w:t>
      </w:r>
    </w:p>
    <w:p w:rsidR="006F2D83" w:rsidRPr="00B70B9E" w:rsidRDefault="006F2D83" w:rsidP="006F2D83">
      <w:pPr>
        <w:numPr>
          <w:ilvl w:val="1"/>
          <w:numId w:val="1"/>
        </w:numPr>
        <w:spacing w:after="0" w:line="240" w:lineRule="auto"/>
        <w:contextualSpacing/>
        <w:rPr>
          <w:sz w:val="24"/>
          <w:szCs w:val="24"/>
          <w:lang w:val="en-CA"/>
        </w:rPr>
      </w:pPr>
      <w:r w:rsidRPr="00B70B9E">
        <w:rPr>
          <w:sz w:val="24"/>
          <w:szCs w:val="24"/>
          <w:lang w:val="en-CA"/>
        </w:rPr>
        <w:t>effective and clear organization patterns</w:t>
      </w:r>
    </w:p>
    <w:p w:rsidR="006F2D83" w:rsidRPr="00B70B9E" w:rsidRDefault="006F2D83" w:rsidP="006F2D83">
      <w:pPr>
        <w:numPr>
          <w:ilvl w:val="1"/>
          <w:numId w:val="1"/>
        </w:numPr>
        <w:spacing w:after="0" w:line="240" w:lineRule="auto"/>
        <w:contextualSpacing/>
        <w:rPr>
          <w:sz w:val="24"/>
          <w:szCs w:val="24"/>
          <w:lang w:val="en-CA"/>
        </w:rPr>
      </w:pPr>
      <w:proofErr w:type="gramStart"/>
      <w:r w:rsidRPr="00B70B9E">
        <w:rPr>
          <w:sz w:val="24"/>
          <w:szCs w:val="24"/>
          <w:lang w:val="en-CA"/>
        </w:rPr>
        <w:t>a</w:t>
      </w:r>
      <w:proofErr w:type="gramEnd"/>
      <w:r w:rsidRPr="00B70B9E">
        <w:rPr>
          <w:sz w:val="24"/>
          <w:szCs w:val="24"/>
          <w:lang w:val="en-CA"/>
        </w:rPr>
        <w:t xml:space="preserve"> valid and justifiable conclusion.</w:t>
      </w:r>
    </w:p>
    <w:p w:rsidR="006F2D83" w:rsidRDefault="006F2D83" w:rsidP="006F2D83">
      <w:pPr>
        <w:rPr>
          <w:sz w:val="24"/>
          <w:szCs w:val="24"/>
        </w:rPr>
      </w:pPr>
    </w:p>
    <w:p w:rsidR="006F2D83" w:rsidRDefault="006F2D83" w:rsidP="006F2D83">
      <w:pPr>
        <w:rPr>
          <w:sz w:val="24"/>
          <w:szCs w:val="24"/>
        </w:rPr>
      </w:pPr>
      <w:r>
        <w:rPr>
          <w:sz w:val="24"/>
          <w:szCs w:val="24"/>
        </w:rPr>
        <w:t xml:space="preserve">TASK: Choose one of the two poems and write a paragraph in which you analyze the role of the parents in the life of their son. </w:t>
      </w:r>
    </w:p>
    <w:p w:rsidR="006F2D83" w:rsidRDefault="006F2D83" w:rsidP="006F2D83">
      <w:pPr>
        <w:rPr>
          <w:sz w:val="24"/>
          <w:szCs w:val="24"/>
        </w:rPr>
      </w:pPr>
      <w:r>
        <w:rPr>
          <w:sz w:val="24"/>
          <w:szCs w:val="24"/>
        </w:rPr>
        <w:t>Power 1: The parents in ____________________ are _______________________ (write a one sentence evaluation of the parents.</w:t>
      </w:r>
    </w:p>
    <w:p w:rsidR="006F2D83" w:rsidRDefault="006F2D83" w:rsidP="006F2D83">
      <w:pPr>
        <w:rPr>
          <w:sz w:val="24"/>
          <w:szCs w:val="24"/>
        </w:rPr>
      </w:pPr>
      <w:r>
        <w:rPr>
          <w:sz w:val="24"/>
          <w:szCs w:val="24"/>
        </w:rPr>
        <w:tab/>
        <w:t>Power 2: support your power 1</w:t>
      </w:r>
    </w:p>
    <w:p w:rsidR="006F2D83" w:rsidRDefault="006F2D83" w:rsidP="006F2D83">
      <w:pPr>
        <w:rPr>
          <w:sz w:val="24"/>
          <w:szCs w:val="24"/>
        </w:rPr>
      </w:pPr>
      <w:r>
        <w:rPr>
          <w:sz w:val="24"/>
          <w:szCs w:val="24"/>
        </w:rPr>
        <w:tab/>
      </w:r>
      <w:r>
        <w:rPr>
          <w:sz w:val="24"/>
          <w:szCs w:val="24"/>
        </w:rPr>
        <w:tab/>
        <w:t>Power 3: a line(s) from the poem to support your power 2</w:t>
      </w:r>
    </w:p>
    <w:p w:rsidR="006F2D83" w:rsidRDefault="006F2D83" w:rsidP="006F2D83">
      <w:pPr>
        <w:rPr>
          <w:sz w:val="24"/>
          <w:szCs w:val="24"/>
        </w:rPr>
      </w:pPr>
      <w:r>
        <w:rPr>
          <w:sz w:val="24"/>
          <w:szCs w:val="24"/>
        </w:rPr>
        <w:tab/>
        <w:t>Power 2: support your power 1</w:t>
      </w:r>
    </w:p>
    <w:p w:rsidR="006F2D83" w:rsidRDefault="006F2D83" w:rsidP="006F2D83">
      <w:pPr>
        <w:rPr>
          <w:sz w:val="24"/>
          <w:szCs w:val="24"/>
        </w:rPr>
      </w:pPr>
      <w:r>
        <w:rPr>
          <w:sz w:val="24"/>
          <w:szCs w:val="24"/>
        </w:rPr>
        <w:tab/>
      </w:r>
      <w:r>
        <w:rPr>
          <w:sz w:val="24"/>
          <w:szCs w:val="24"/>
        </w:rPr>
        <w:tab/>
        <w:t>Power 3: a line(s) from the poem to support your power 2</w:t>
      </w:r>
    </w:p>
    <w:p w:rsidR="006F2D83" w:rsidRDefault="006F2D83" w:rsidP="006F2D83">
      <w:pPr>
        <w:rPr>
          <w:sz w:val="24"/>
          <w:szCs w:val="24"/>
        </w:rPr>
      </w:pPr>
      <w:r>
        <w:rPr>
          <w:sz w:val="24"/>
          <w:szCs w:val="24"/>
        </w:rPr>
        <w:tab/>
        <w:t>Power 2: support your power 1</w:t>
      </w:r>
    </w:p>
    <w:p w:rsidR="006F2D83" w:rsidRDefault="006F2D83" w:rsidP="006F2D83">
      <w:pPr>
        <w:rPr>
          <w:sz w:val="24"/>
          <w:szCs w:val="24"/>
        </w:rPr>
      </w:pPr>
      <w:r>
        <w:rPr>
          <w:sz w:val="24"/>
          <w:szCs w:val="24"/>
        </w:rPr>
        <w:tab/>
      </w:r>
      <w:r>
        <w:rPr>
          <w:sz w:val="24"/>
          <w:szCs w:val="24"/>
        </w:rPr>
        <w:tab/>
        <w:t>Power 3: a line(s) from the poem to support your power 2</w:t>
      </w:r>
    </w:p>
    <w:p w:rsidR="006F2D83" w:rsidRDefault="006F2D83" w:rsidP="006F2D83">
      <w:pPr>
        <w:rPr>
          <w:sz w:val="24"/>
          <w:szCs w:val="24"/>
        </w:rPr>
      </w:pPr>
      <w:r>
        <w:rPr>
          <w:sz w:val="24"/>
          <w:szCs w:val="24"/>
        </w:rPr>
        <w:t xml:space="preserve">Power 4: Concluding sentence. </w:t>
      </w:r>
    </w:p>
    <w:p w:rsidR="006F2D83" w:rsidRDefault="006F2D83" w:rsidP="006F2D83">
      <w:pPr>
        <w:pStyle w:val="NormalWeb"/>
        <w:shd w:val="clear" w:color="auto" w:fill="FFFFFF"/>
        <w:spacing w:line="480" w:lineRule="auto"/>
        <w:contextualSpacing/>
        <w:rPr>
          <w:rFonts w:asciiTheme="minorHAnsi" w:hAnsiTheme="minorHAnsi" w:cstheme="minorHAnsi"/>
          <w:color w:val="000000"/>
          <w:sz w:val="22"/>
          <w:szCs w:val="22"/>
        </w:rPr>
      </w:pPr>
    </w:p>
    <w:p w:rsidR="006F2D83" w:rsidRDefault="006F2D83" w:rsidP="006F2D83">
      <w:pPr>
        <w:pStyle w:val="NormalWeb"/>
        <w:shd w:val="clear" w:color="auto" w:fill="FFFFFF"/>
        <w:spacing w:line="480" w:lineRule="auto"/>
        <w:contextualSpacing/>
        <w:rPr>
          <w:rFonts w:asciiTheme="minorHAnsi" w:hAnsiTheme="minorHAnsi" w:cstheme="minorHAnsi"/>
          <w:color w:val="000000"/>
          <w:sz w:val="22"/>
          <w:szCs w:val="22"/>
        </w:rPr>
      </w:pPr>
    </w:p>
    <w:p w:rsidR="006F2D83" w:rsidRDefault="006F2D83" w:rsidP="006F2D83">
      <w:pPr>
        <w:pStyle w:val="NormalWeb"/>
        <w:shd w:val="clear" w:color="auto" w:fill="FFFFFF"/>
        <w:spacing w:line="480" w:lineRule="auto"/>
        <w:contextualSpacing/>
        <w:rPr>
          <w:rFonts w:asciiTheme="minorHAnsi" w:hAnsiTheme="minorHAnsi" w:cstheme="minorHAnsi"/>
          <w:color w:val="000000"/>
          <w:sz w:val="22"/>
          <w:szCs w:val="22"/>
        </w:rPr>
      </w:pPr>
    </w:p>
    <w:p w:rsidR="006F2D83" w:rsidRDefault="006F2D83" w:rsidP="006F2D83">
      <w:pPr>
        <w:pStyle w:val="NormalWeb"/>
        <w:shd w:val="clear" w:color="auto" w:fill="FFFFFF"/>
        <w:spacing w:line="480" w:lineRule="auto"/>
        <w:contextualSpacing/>
        <w:rPr>
          <w:rFonts w:asciiTheme="minorHAnsi" w:hAnsiTheme="minorHAnsi" w:cstheme="minorHAnsi"/>
          <w:color w:val="000000"/>
          <w:sz w:val="22"/>
          <w:szCs w:val="22"/>
        </w:rPr>
      </w:pPr>
    </w:p>
    <w:p w:rsidR="00B21E4D" w:rsidRDefault="00B21E4D" w:rsidP="006F2D83">
      <w:pPr>
        <w:pStyle w:val="NormalWeb"/>
        <w:shd w:val="clear" w:color="auto" w:fill="FFFFFF"/>
        <w:contextualSpacing/>
        <w:rPr>
          <w:rFonts w:asciiTheme="minorHAnsi" w:hAnsiTheme="minorHAnsi" w:cstheme="minorHAnsi"/>
          <w:color w:val="000000"/>
          <w:sz w:val="22"/>
          <w:szCs w:val="22"/>
        </w:rPr>
      </w:pPr>
    </w:p>
    <w:p w:rsidR="00B21E4D" w:rsidRDefault="00B21E4D" w:rsidP="006F2D83">
      <w:pPr>
        <w:pStyle w:val="NormalWeb"/>
        <w:shd w:val="clear" w:color="auto" w:fill="FFFFFF"/>
        <w:contextualSpacing/>
        <w:rPr>
          <w:rFonts w:asciiTheme="minorHAnsi" w:hAnsiTheme="minorHAnsi" w:cstheme="minorHAnsi"/>
          <w:color w:val="000000"/>
          <w:sz w:val="22"/>
          <w:szCs w:val="22"/>
        </w:rPr>
      </w:pPr>
    </w:p>
    <w:p w:rsidR="006F2D83" w:rsidRDefault="006F2D83" w:rsidP="006F2D83">
      <w:pPr>
        <w:pStyle w:val="NormalWeb"/>
        <w:shd w:val="clear" w:color="auto" w:fill="FFFFFF"/>
        <w:contextualSpacing/>
        <w:rPr>
          <w:rFonts w:asciiTheme="minorHAnsi" w:hAnsiTheme="minorHAnsi" w:cstheme="minorHAnsi"/>
          <w:color w:val="000000"/>
          <w:sz w:val="22"/>
          <w:szCs w:val="22"/>
        </w:rPr>
      </w:pPr>
      <w:bookmarkStart w:id="0" w:name="_GoBack"/>
      <w:bookmarkEnd w:id="0"/>
      <w:r>
        <w:rPr>
          <w:rFonts w:asciiTheme="minorHAnsi" w:hAnsiTheme="minorHAnsi" w:cstheme="minorHAnsi"/>
          <w:color w:val="000000"/>
          <w:sz w:val="22"/>
          <w:szCs w:val="22"/>
        </w:rPr>
        <w:t>S</w:t>
      </w:r>
      <w:r w:rsidRPr="0022156C">
        <w:rPr>
          <w:rFonts w:asciiTheme="minorHAnsi" w:hAnsiTheme="minorHAnsi" w:cstheme="minorHAnsi"/>
          <w:color w:val="000000"/>
          <w:sz w:val="22"/>
          <w:szCs w:val="22"/>
        </w:rPr>
        <w:t>tudent Name</w:t>
      </w:r>
    </w:p>
    <w:p w:rsidR="006F2D83" w:rsidRDefault="006F2D83" w:rsidP="006F2D83">
      <w:pPr>
        <w:pStyle w:val="NormalWeb"/>
        <w:shd w:val="clear" w:color="auto" w:fill="FFFFFF"/>
        <w:contextualSpacing/>
        <w:rPr>
          <w:rFonts w:asciiTheme="minorHAnsi" w:hAnsiTheme="minorHAnsi" w:cstheme="minorHAnsi"/>
          <w:color w:val="000000"/>
          <w:sz w:val="22"/>
          <w:szCs w:val="22"/>
        </w:rPr>
      </w:pPr>
      <w:r>
        <w:rPr>
          <w:rFonts w:asciiTheme="minorHAnsi" w:hAnsiTheme="minorHAnsi" w:cstheme="minorHAnsi"/>
          <w:color w:val="000000"/>
          <w:sz w:val="22"/>
          <w:szCs w:val="22"/>
        </w:rPr>
        <w:t>ELA 20</w:t>
      </w:r>
    </w:p>
    <w:p w:rsidR="006F2D83" w:rsidRDefault="006F2D83" w:rsidP="006F2D83">
      <w:pPr>
        <w:pStyle w:val="NormalWeb"/>
        <w:shd w:val="clear" w:color="auto" w:fill="FFFFFF"/>
        <w:contextualSpacing/>
        <w:rPr>
          <w:rFonts w:asciiTheme="minorHAnsi" w:hAnsiTheme="minorHAnsi" w:cstheme="minorHAnsi"/>
          <w:color w:val="000000"/>
          <w:sz w:val="22"/>
          <w:szCs w:val="22"/>
        </w:rPr>
      </w:pPr>
      <w:r>
        <w:rPr>
          <w:rFonts w:asciiTheme="minorHAnsi" w:hAnsiTheme="minorHAnsi" w:cstheme="minorHAnsi"/>
          <w:color w:val="000000"/>
          <w:sz w:val="22"/>
          <w:szCs w:val="22"/>
        </w:rPr>
        <w:t>Ms. McLeod</w:t>
      </w:r>
    </w:p>
    <w:p w:rsidR="006F2D83" w:rsidRDefault="006F2D83" w:rsidP="006F2D83">
      <w:pPr>
        <w:pStyle w:val="NormalWeb"/>
        <w:shd w:val="clear" w:color="auto" w:fill="FFFFFF"/>
        <w:contextualSpacing/>
        <w:rPr>
          <w:rFonts w:asciiTheme="minorHAnsi" w:hAnsiTheme="minorHAnsi" w:cstheme="minorHAnsi"/>
          <w:color w:val="000000"/>
          <w:sz w:val="22"/>
          <w:szCs w:val="22"/>
        </w:rPr>
      </w:pPr>
      <w:r>
        <w:rPr>
          <w:rFonts w:asciiTheme="minorHAnsi" w:hAnsiTheme="minorHAnsi" w:cstheme="minorHAnsi"/>
          <w:color w:val="000000"/>
          <w:sz w:val="22"/>
          <w:szCs w:val="22"/>
        </w:rPr>
        <w:t>October 17, 2018</w:t>
      </w:r>
    </w:p>
    <w:p w:rsidR="006F2D83" w:rsidRDefault="006F2D83" w:rsidP="006F2D83">
      <w:pPr>
        <w:pStyle w:val="NormalWeb"/>
        <w:shd w:val="clear" w:color="auto" w:fill="FFFFFF"/>
        <w:contextualSpacing/>
        <w:rPr>
          <w:rFonts w:asciiTheme="minorHAnsi" w:hAnsiTheme="minorHAnsi" w:cstheme="minorHAnsi"/>
          <w:color w:val="000000"/>
          <w:sz w:val="22"/>
          <w:szCs w:val="22"/>
        </w:rPr>
      </w:pPr>
    </w:p>
    <w:p w:rsidR="006F2D83" w:rsidRDefault="006F2D83" w:rsidP="006F2D83">
      <w:pPr>
        <w:pStyle w:val="NormalWeb"/>
        <w:shd w:val="clear" w:color="auto" w:fill="FFFFFF"/>
        <w:spacing w:line="480" w:lineRule="auto"/>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The Parents’ Sacrifices in W.H. Auden’s “The Average”</w:t>
      </w:r>
    </w:p>
    <w:p w:rsidR="006F2D83" w:rsidRDefault="006F2D83" w:rsidP="006F2D83">
      <w:pPr>
        <w:pStyle w:val="NormalWeb"/>
        <w:shd w:val="clear" w:color="auto" w:fill="FFFFFF"/>
        <w:spacing w:line="480" w:lineRule="auto"/>
        <w:contextualSpacing/>
        <w:rPr>
          <w:rFonts w:asciiTheme="minorHAnsi" w:hAnsiTheme="minorHAnsi" w:cstheme="minorHAnsi"/>
          <w:color w:val="000000"/>
          <w:sz w:val="22"/>
          <w:szCs w:val="22"/>
        </w:rPr>
      </w:pPr>
      <w:r>
        <w:rPr>
          <w:rFonts w:asciiTheme="minorHAnsi" w:hAnsiTheme="minorHAnsi" w:cstheme="minorHAnsi"/>
          <w:color w:val="000000"/>
          <w:sz w:val="22"/>
          <w:szCs w:val="22"/>
        </w:rPr>
        <w:tab/>
        <w:t xml:space="preserve">The parents in W.H. Auden’s “The Average” make significant personal sacrifices to secure a successful future for their son who, consequently, feels inadequate to achieve what they expect from him.  In the first stanza, we learn that the “peasant parents killed themselves with toil / </w:t>
      </w:r>
      <w:proofErr w:type="gramStart"/>
      <w:r>
        <w:rPr>
          <w:rFonts w:asciiTheme="minorHAnsi" w:hAnsiTheme="minorHAnsi" w:cstheme="minorHAnsi"/>
          <w:color w:val="000000"/>
          <w:sz w:val="22"/>
          <w:szCs w:val="22"/>
        </w:rPr>
        <w:t>To</w:t>
      </w:r>
      <w:proofErr w:type="gramEnd"/>
      <w:r>
        <w:rPr>
          <w:rFonts w:asciiTheme="minorHAnsi" w:hAnsiTheme="minorHAnsi" w:cstheme="minorHAnsi"/>
          <w:color w:val="000000"/>
          <w:sz w:val="22"/>
          <w:szCs w:val="22"/>
        </w:rPr>
        <w:t xml:space="preserve"> let their darling leave a stingy soil” (1-2). This tells us that they   are farmers, likely not sophisticated or wealthy. Everything they do is to see their son surpass them by having one of the “smart professions” so that he </w:t>
      </w:r>
      <w:proofErr w:type="gramStart"/>
      <w:r>
        <w:rPr>
          <w:rFonts w:asciiTheme="minorHAnsi" w:hAnsiTheme="minorHAnsi" w:cstheme="minorHAnsi"/>
          <w:color w:val="000000"/>
          <w:sz w:val="22"/>
          <w:szCs w:val="22"/>
        </w:rPr>
        <w:t>will</w:t>
      </w:r>
      <w:proofErr w:type="gramEnd"/>
      <w:r>
        <w:rPr>
          <w:rFonts w:asciiTheme="minorHAnsi" w:hAnsiTheme="minorHAnsi" w:cstheme="minorHAnsi"/>
          <w:color w:val="000000"/>
          <w:sz w:val="22"/>
          <w:szCs w:val="22"/>
        </w:rPr>
        <w:t xml:space="preserve"> have an easy, rich life (3-4). Their son feels “pressure” from his parents’ “fond ambition” (5) and he feels that he will not have his parents’ love if he does not measure up to their expectations of his future. He loves the country (6) but his parents do not seem to notice that their son does not want the rich, easy life they have striven to give him. In addition, he is “shy” and “afraid” (6) which are not the kind of attributes that easily lead to success in a business or professional career. His parents see him as a hero, but he realizes that he is an “Average Man” (13) and that he can never accomplish the kind of career they want for him. They send him out “without maps or supplies,” meaning that he does not have the gifting or the ability to make it in the career they have thrust on him (9). The son has no map, suggesting that he is lost. His parents fail to see how stressful is the path they have chosen for their son with “his blood-shot eyes” (11). He feels all alone: “The silence roared displeasure” (12). He has tried to please his parents, but he is failing at this career they have chosen for him. Although the parents intend to spare their son the difficult life of hard physical </w:t>
      </w:r>
      <w:proofErr w:type="spellStart"/>
      <w:r>
        <w:rPr>
          <w:rFonts w:asciiTheme="minorHAnsi" w:hAnsiTheme="minorHAnsi" w:cstheme="minorHAnsi"/>
          <w:color w:val="000000"/>
          <w:sz w:val="22"/>
          <w:szCs w:val="22"/>
        </w:rPr>
        <w:t>labour</w:t>
      </w:r>
      <w:proofErr w:type="spellEnd"/>
      <w:r>
        <w:rPr>
          <w:rFonts w:asciiTheme="minorHAnsi" w:hAnsiTheme="minorHAnsi" w:cstheme="minorHAnsi"/>
          <w:color w:val="000000"/>
          <w:sz w:val="22"/>
          <w:szCs w:val="22"/>
        </w:rPr>
        <w:t xml:space="preserve"> they have known, they fail to notice that his abilities and his desires lie in a country life.  </w:t>
      </w:r>
    </w:p>
    <w:p w:rsidR="006F2D83" w:rsidRDefault="006F2D83" w:rsidP="006F2D83">
      <w:pPr>
        <w:pStyle w:val="NormalWeb"/>
        <w:shd w:val="clear" w:color="auto" w:fill="FFFFFF"/>
        <w:spacing w:line="480" w:lineRule="auto"/>
        <w:contextualSpacing/>
        <w:rPr>
          <w:rFonts w:asciiTheme="minorHAnsi" w:hAnsiTheme="minorHAnsi" w:cstheme="minorHAnsi"/>
          <w:color w:val="000000"/>
          <w:sz w:val="22"/>
          <w:szCs w:val="22"/>
        </w:rPr>
      </w:pPr>
    </w:p>
    <w:p w:rsidR="006F2D83" w:rsidRDefault="006F2D83" w:rsidP="006F2D83">
      <w:pPr>
        <w:pStyle w:val="NormalWeb"/>
        <w:shd w:val="clear" w:color="auto" w:fill="FFFFFF"/>
        <w:spacing w:line="480" w:lineRule="auto"/>
        <w:contextualSpacing/>
        <w:rPr>
          <w:rFonts w:asciiTheme="minorHAnsi" w:hAnsiTheme="minorHAnsi" w:cstheme="minorHAnsi"/>
          <w:color w:val="000000"/>
          <w:sz w:val="22"/>
          <w:szCs w:val="22"/>
        </w:rPr>
      </w:pPr>
    </w:p>
    <w:p w:rsidR="006F2D83" w:rsidRDefault="006F2D83" w:rsidP="006F2D83">
      <w:pPr>
        <w:pStyle w:val="Title"/>
        <w:spacing w:after="0"/>
        <w:rPr>
          <w:sz w:val="22"/>
          <w:szCs w:val="22"/>
        </w:rPr>
      </w:pPr>
      <w:r>
        <w:t xml:space="preserve">Paragraph Assessment </w:t>
      </w:r>
    </w:p>
    <w:p w:rsidR="006F2D83" w:rsidRDefault="006F2D83" w:rsidP="006F2D83">
      <w:pPr>
        <w:pStyle w:val="NormalWeb"/>
        <w:shd w:val="clear" w:color="auto" w:fill="FFFFFF"/>
        <w:spacing w:before="0" w:beforeAutospacing="0" w:after="0" w:afterAutospacing="0"/>
        <w:contextualSpacing/>
        <w:rPr>
          <w:rFonts w:asciiTheme="minorHAnsi" w:hAnsiTheme="minorHAnsi" w:cstheme="minorHAnsi"/>
          <w:color w:val="000000"/>
        </w:rPr>
      </w:pPr>
    </w:p>
    <w:p w:rsidR="006F2D83" w:rsidRDefault="006F2D83" w:rsidP="006F2D83">
      <w:pPr>
        <w:pStyle w:val="NormalWeb"/>
        <w:shd w:val="clear" w:color="auto" w:fill="FFFFFF"/>
        <w:spacing w:before="0" w:beforeAutospacing="0" w:after="0" w:afterAutospacing="0"/>
        <w:contextualSpacing/>
        <w:rPr>
          <w:rFonts w:asciiTheme="minorHAnsi" w:hAnsiTheme="minorHAnsi" w:cstheme="minorHAnsi"/>
          <w:color w:val="000000"/>
        </w:rPr>
      </w:pPr>
      <w:r>
        <w:rPr>
          <w:rFonts w:asciiTheme="minorHAnsi" w:hAnsiTheme="minorHAnsi" w:cstheme="minorHAnsi"/>
          <w:color w:val="000000"/>
        </w:rPr>
        <w:t>Name: ______________________________</w:t>
      </w:r>
    </w:p>
    <w:p w:rsidR="006F2D83" w:rsidRDefault="006F2D83" w:rsidP="006F2D83">
      <w:pPr>
        <w:pStyle w:val="NormalWeb"/>
        <w:shd w:val="clear" w:color="auto" w:fill="FFFFFF"/>
        <w:spacing w:before="0" w:beforeAutospacing="0" w:after="0" w:afterAutospacing="0"/>
        <w:contextualSpacing/>
        <w:rPr>
          <w:rFonts w:asciiTheme="minorHAnsi" w:hAnsiTheme="minorHAnsi" w:cstheme="minorHAnsi"/>
          <w:color w:val="000000"/>
        </w:rPr>
      </w:pPr>
    </w:p>
    <w:p w:rsidR="006F2D83" w:rsidRDefault="006F2D83" w:rsidP="006F2D83">
      <w:pPr>
        <w:pStyle w:val="NormalWeb"/>
        <w:shd w:val="clear" w:color="auto" w:fill="FFFFFF"/>
        <w:spacing w:before="0" w:beforeAutospacing="0" w:after="0" w:afterAutospacing="0"/>
        <w:contextualSpacing/>
        <w:rPr>
          <w:rFonts w:asciiTheme="minorHAnsi" w:hAnsiTheme="minorHAnsi" w:cstheme="minorHAnsi"/>
          <w:color w:val="000000"/>
        </w:rPr>
      </w:pPr>
      <w:r>
        <w:rPr>
          <w:rFonts w:asciiTheme="minorHAnsi" w:hAnsiTheme="minorHAnsi" w:cstheme="minorHAnsi"/>
          <w:color w:val="000000"/>
        </w:rPr>
        <w:t>Paragraph Writing: Evaluation of Parents from Poem</w:t>
      </w:r>
    </w:p>
    <w:tbl>
      <w:tblPr>
        <w:tblStyle w:val="TableGrid"/>
        <w:tblW w:w="9990" w:type="dxa"/>
        <w:tblInd w:w="198" w:type="dxa"/>
        <w:tblLook w:val="04A0" w:firstRow="1" w:lastRow="0" w:firstColumn="1" w:lastColumn="0" w:noHBand="0" w:noVBand="1"/>
      </w:tblPr>
      <w:tblGrid>
        <w:gridCol w:w="8010"/>
        <w:gridCol w:w="1980"/>
      </w:tblGrid>
      <w:tr w:rsidR="006F2D83" w:rsidRPr="007B5364" w:rsidTr="00A36243">
        <w:tc>
          <w:tcPr>
            <w:tcW w:w="8010" w:type="dxa"/>
            <w:vAlign w:val="center"/>
          </w:tcPr>
          <w:p w:rsidR="006F2D83" w:rsidRPr="007B5364" w:rsidRDefault="006F2D83" w:rsidP="00A36243">
            <w:pPr>
              <w:contextualSpacing/>
              <w:rPr>
                <w:sz w:val="24"/>
                <w:szCs w:val="24"/>
                <w:lang w:val="en-CA"/>
              </w:rPr>
            </w:pPr>
            <w:r w:rsidRPr="007B5364">
              <w:rPr>
                <w:sz w:val="24"/>
                <w:szCs w:val="24"/>
                <w:lang w:val="en-CA"/>
              </w:rPr>
              <w:t>Component</w:t>
            </w:r>
            <w:r>
              <w:rPr>
                <w:sz w:val="24"/>
                <w:szCs w:val="24"/>
                <w:lang w:val="en-CA"/>
              </w:rPr>
              <w:t>s</w:t>
            </w:r>
          </w:p>
        </w:tc>
        <w:tc>
          <w:tcPr>
            <w:tcW w:w="1980" w:type="dxa"/>
            <w:vAlign w:val="center"/>
          </w:tcPr>
          <w:p w:rsidR="006F2D83" w:rsidRPr="007B5364" w:rsidRDefault="006F2D83" w:rsidP="00A36243">
            <w:pPr>
              <w:contextualSpacing/>
              <w:jc w:val="right"/>
              <w:rPr>
                <w:sz w:val="24"/>
                <w:szCs w:val="24"/>
                <w:lang w:val="en-CA"/>
              </w:rPr>
            </w:pPr>
            <w:r w:rsidRPr="007B5364">
              <w:rPr>
                <w:sz w:val="24"/>
                <w:szCs w:val="24"/>
                <w:lang w:val="en-CA"/>
              </w:rPr>
              <w:t>Score</w:t>
            </w:r>
          </w:p>
        </w:tc>
      </w:tr>
      <w:tr w:rsidR="006F2D83" w:rsidRPr="007B5364" w:rsidTr="00A36243">
        <w:trPr>
          <w:trHeight w:val="576"/>
        </w:trPr>
        <w:tc>
          <w:tcPr>
            <w:tcW w:w="8010" w:type="dxa"/>
            <w:vAlign w:val="center"/>
          </w:tcPr>
          <w:p w:rsidR="006F2D83" w:rsidRPr="007B5364" w:rsidRDefault="006F2D83" w:rsidP="00A36243">
            <w:pPr>
              <w:contextualSpacing/>
              <w:rPr>
                <w:sz w:val="24"/>
                <w:szCs w:val="24"/>
                <w:lang w:val="en-CA"/>
              </w:rPr>
            </w:pPr>
            <w:r w:rsidRPr="007B5364">
              <w:rPr>
                <w:sz w:val="24"/>
                <w:szCs w:val="24"/>
                <w:lang w:val="en-CA"/>
              </w:rPr>
              <w:t>a clear thesis</w:t>
            </w:r>
          </w:p>
        </w:tc>
        <w:tc>
          <w:tcPr>
            <w:tcW w:w="1980" w:type="dxa"/>
            <w:vAlign w:val="center"/>
          </w:tcPr>
          <w:p w:rsidR="006F2D83" w:rsidRPr="007B5364" w:rsidRDefault="006F2D83" w:rsidP="00A36243">
            <w:pPr>
              <w:contextualSpacing/>
              <w:jc w:val="right"/>
              <w:rPr>
                <w:sz w:val="24"/>
                <w:szCs w:val="24"/>
                <w:lang w:val="en-CA"/>
              </w:rPr>
            </w:pPr>
            <w:r>
              <w:rPr>
                <w:sz w:val="24"/>
                <w:szCs w:val="24"/>
                <w:lang w:val="en-CA"/>
              </w:rPr>
              <w:t>/5</w:t>
            </w:r>
          </w:p>
        </w:tc>
      </w:tr>
      <w:tr w:rsidR="006F2D83" w:rsidRPr="007B5364" w:rsidTr="00A36243">
        <w:trPr>
          <w:trHeight w:val="576"/>
        </w:trPr>
        <w:tc>
          <w:tcPr>
            <w:tcW w:w="8010" w:type="dxa"/>
            <w:vAlign w:val="center"/>
          </w:tcPr>
          <w:p w:rsidR="006F2D83" w:rsidRPr="007B5364" w:rsidRDefault="006F2D83" w:rsidP="00A36243">
            <w:pPr>
              <w:contextualSpacing/>
              <w:rPr>
                <w:sz w:val="24"/>
                <w:szCs w:val="24"/>
                <w:lang w:val="en-CA"/>
              </w:rPr>
            </w:pPr>
            <w:r w:rsidRPr="007B5364">
              <w:rPr>
                <w:sz w:val="24"/>
                <w:szCs w:val="24"/>
                <w:lang w:val="en-CA"/>
              </w:rPr>
              <w:t>accurate, appropriate, and convincing details to support the thesis</w:t>
            </w:r>
            <w:r>
              <w:rPr>
                <w:sz w:val="24"/>
                <w:szCs w:val="24"/>
                <w:lang w:val="en-CA"/>
              </w:rPr>
              <w:t xml:space="preserve"> (Three)</w:t>
            </w:r>
          </w:p>
        </w:tc>
        <w:tc>
          <w:tcPr>
            <w:tcW w:w="1980" w:type="dxa"/>
            <w:vAlign w:val="center"/>
          </w:tcPr>
          <w:p w:rsidR="006F2D83" w:rsidRPr="007B5364" w:rsidRDefault="006F2D83" w:rsidP="00A36243">
            <w:pPr>
              <w:contextualSpacing/>
              <w:jc w:val="right"/>
              <w:rPr>
                <w:sz w:val="24"/>
                <w:szCs w:val="24"/>
                <w:lang w:val="en-CA"/>
              </w:rPr>
            </w:pPr>
            <w:r>
              <w:rPr>
                <w:sz w:val="24"/>
                <w:szCs w:val="24"/>
                <w:lang w:val="en-CA"/>
              </w:rPr>
              <w:t>/6</w:t>
            </w:r>
          </w:p>
        </w:tc>
      </w:tr>
      <w:tr w:rsidR="006F2D83" w:rsidRPr="007B5364" w:rsidTr="00A36243">
        <w:trPr>
          <w:trHeight w:val="576"/>
        </w:trPr>
        <w:tc>
          <w:tcPr>
            <w:tcW w:w="8010" w:type="dxa"/>
            <w:vAlign w:val="center"/>
          </w:tcPr>
          <w:p w:rsidR="006F2D83" w:rsidRPr="007B5364" w:rsidRDefault="006F2D83" w:rsidP="00A36243">
            <w:pPr>
              <w:contextualSpacing/>
              <w:rPr>
                <w:sz w:val="24"/>
                <w:szCs w:val="24"/>
                <w:lang w:val="en-CA"/>
              </w:rPr>
            </w:pPr>
            <w:r w:rsidRPr="007B5364">
              <w:rPr>
                <w:sz w:val="24"/>
                <w:szCs w:val="24"/>
                <w:lang w:val="en-CA"/>
              </w:rPr>
              <w:t>a style, voice, and format that is audience and purpose appropriate</w:t>
            </w:r>
          </w:p>
        </w:tc>
        <w:tc>
          <w:tcPr>
            <w:tcW w:w="1980" w:type="dxa"/>
            <w:vAlign w:val="center"/>
          </w:tcPr>
          <w:p w:rsidR="006F2D83" w:rsidRPr="007B5364" w:rsidRDefault="006F2D83" w:rsidP="00A36243">
            <w:pPr>
              <w:contextualSpacing/>
              <w:jc w:val="right"/>
              <w:rPr>
                <w:sz w:val="24"/>
                <w:szCs w:val="24"/>
                <w:lang w:val="en-CA"/>
              </w:rPr>
            </w:pPr>
            <w:r>
              <w:rPr>
                <w:sz w:val="24"/>
                <w:szCs w:val="24"/>
                <w:lang w:val="en-CA"/>
              </w:rPr>
              <w:t>/2</w:t>
            </w:r>
          </w:p>
        </w:tc>
      </w:tr>
      <w:tr w:rsidR="006F2D83" w:rsidRPr="007B5364" w:rsidTr="00A36243">
        <w:trPr>
          <w:trHeight w:val="576"/>
        </w:trPr>
        <w:tc>
          <w:tcPr>
            <w:tcW w:w="8010" w:type="dxa"/>
            <w:vAlign w:val="center"/>
          </w:tcPr>
          <w:p w:rsidR="006F2D83" w:rsidRPr="007B5364" w:rsidRDefault="006F2D83" w:rsidP="00A36243">
            <w:pPr>
              <w:contextualSpacing/>
              <w:rPr>
                <w:sz w:val="24"/>
                <w:szCs w:val="24"/>
                <w:lang w:val="en-CA"/>
              </w:rPr>
            </w:pPr>
            <w:r w:rsidRPr="00BE10A1">
              <w:rPr>
                <w:b/>
                <w:sz w:val="24"/>
                <w:szCs w:val="24"/>
                <w:lang w:val="en-CA"/>
              </w:rPr>
              <w:t>unity</w:t>
            </w:r>
            <w:r w:rsidRPr="007B5364">
              <w:rPr>
                <w:sz w:val="24"/>
                <w:szCs w:val="24"/>
                <w:lang w:val="en-CA"/>
              </w:rPr>
              <w:t xml:space="preserve">, </w:t>
            </w:r>
            <w:r w:rsidRPr="00BE10A1">
              <w:rPr>
                <w:b/>
                <w:sz w:val="24"/>
                <w:szCs w:val="24"/>
                <w:lang w:val="en-CA"/>
              </w:rPr>
              <w:t>coherence</w:t>
            </w:r>
            <w:r w:rsidRPr="007B5364">
              <w:rPr>
                <w:sz w:val="24"/>
                <w:szCs w:val="24"/>
                <w:lang w:val="en-CA"/>
              </w:rPr>
              <w:t xml:space="preserve">, and emphasis in a </w:t>
            </w:r>
            <w:r w:rsidRPr="00BE10A1">
              <w:rPr>
                <w:b/>
                <w:sz w:val="24"/>
                <w:szCs w:val="24"/>
                <w:lang w:val="en-CA"/>
              </w:rPr>
              <w:t>logical progression</w:t>
            </w:r>
            <w:r w:rsidRPr="007B5364">
              <w:rPr>
                <w:sz w:val="24"/>
                <w:szCs w:val="24"/>
                <w:lang w:val="en-CA"/>
              </w:rPr>
              <w:t xml:space="preserve"> and with </w:t>
            </w:r>
            <w:r w:rsidRPr="00BE10A1">
              <w:rPr>
                <w:b/>
                <w:sz w:val="24"/>
                <w:szCs w:val="24"/>
                <w:lang w:val="en-CA"/>
              </w:rPr>
              <w:t>logical support</w:t>
            </w:r>
            <w:r w:rsidRPr="007B5364">
              <w:rPr>
                <w:sz w:val="24"/>
                <w:szCs w:val="24"/>
                <w:lang w:val="en-CA"/>
              </w:rPr>
              <w:t xml:space="preserve"> for ideas/thesis</w:t>
            </w:r>
          </w:p>
        </w:tc>
        <w:tc>
          <w:tcPr>
            <w:tcW w:w="1980" w:type="dxa"/>
            <w:vAlign w:val="center"/>
          </w:tcPr>
          <w:p w:rsidR="006F2D83" w:rsidRPr="007B5364" w:rsidRDefault="006F2D83" w:rsidP="00A36243">
            <w:pPr>
              <w:contextualSpacing/>
              <w:jc w:val="right"/>
              <w:rPr>
                <w:sz w:val="24"/>
                <w:szCs w:val="24"/>
                <w:lang w:val="en-CA"/>
              </w:rPr>
            </w:pPr>
            <w:r>
              <w:rPr>
                <w:sz w:val="24"/>
                <w:szCs w:val="24"/>
                <w:lang w:val="en-CA"/>
              </w:rPr>
              <w:t>/4</w:t>
            </w:r>
          </w:p>
        </w:tc>
      </w:tr>
      <w:tr w:rsidR="006F2D83" w:rsidRPr="007B5364" w:rsidTr="00A36243">
        <w:trPr>
          <w:trHeight w:val="576"/>
        </w:trPr>
        <w:tc>
          <w:tcPr>
            <w:tcW w:w="8010" w:type="dxa"/>
            <w:vAlign w:val="center"/>
          </w:tcPr>
          <w:p w:rsidR="006F2D83" w:rsidRPr="007B5364" w:rsidRDefault="006F2D83" w:rsidP="00A36243">
            <w:pPr>
              <w:contextualSpacing/>
              <w:rPr>
                <w:sz w:val="24"/>
                <w:szCs w:val="24"/>
                <w:lang w:val="en-CA"/>
              </w:rPr>
            </w:pPr>
            <w:r w:rsidRPr="007B5364">
              <w:rPr>
                <w:sz w:val="24"/>
                <w:szCs w:val="24"/>
                <w:lang w:val="en-CA"/>
              </w:rPr>
              <w:t xml:space="preserve">effective and clear </w:t>
            </w:r>
            <w:r w:rsidRPr="00BE10A1">
              <w:rPr>
                <w:b/>
                <w:sz w:val="24"/>
                <w:szCs w:val="24"/>
                <w:lang w:val="en-CA"/>
              </w:rPr>
              <w:t>organization</w:t>
            </w:r>
            <w:r w:rsidRPr="007B5364">
              <w:rPr>
                <w:sz w:val="24"/>
                <w:szCs w:val="24"/>
                <w:lang w:val="en-CA"/>
              </w:rPr>
              <w:t xml:space="preserve"> patterns</w:t>
            </w:r>
          </w:p>
        </w:tc>
        <w:tc>
          <w:tcPr>
            <w:tcW w:w="1980" w:type="dxa"/>
            <w:vAlign w:val="center"/>
          </w:tcPr>
          <w:p w:rsidR="006F2D83" w:rsidRPr="007B5364" w:rsidRDefault="006F2D83" w:rsidP="00A36243">
            <w:pPr>
              <w:contextualSpacing/>
              <w:jc w:val="right"/>
              <w:rPr>
                <w:sz w:val="24"/>
                <w:szCs w:val="24"/>
                <w:lang w:val="en-CA"/>
              </w:rPr>
            </w:pPr>
            <w:r>
              <w:rPr>
                <w:sz w:val="24"/>
                <w:szCs w:val="24"/>
                <w:lang w:val="en-CA"/>
              </w:rPr>
              <w:t>/4</w:t>
            </w:r>
          </w:p>
        </w:tc>
      </w:tr>
      <w:tr w:rsidR="006F2D83" w:rsidRPr="007B5364" w:rsidTr="00A36243">
        <w:trPr>
          <w:trHeight w:val="576"/>
        </w:trPr>
        <w:tc>
          <w:tcPr>
            <w:tcW w:w="8010" w:type="dxa"/>
            <w:vAlign w:val="center"/>
          </w:tcPr>
          <w:p w:rsidR="006F2D83" w:rsidRPr="007B5364" w:rsidRDefault="006F2D83" w:rsidP="00A36243">
            <w:pPr>
              <w:contextualSpacing/>
              <w:rPr>
                <w:sz w:val="24"/>
                <w:szCs w:val="24"/>
                <w:lang w:val="en-CA"/>
              </w:rPr>
            </w:pPr>
            <w:r w:rsidRPr="007B5364">
              <w:rPr>
                <w:sz w:val="24"/>
                <w:szCs w:val="24"/>
                <w:lang w:val="en-CA"/>
              </w:rPr>
              <w:t xml:space="preserve">a valid and justifiable </w:t>
            </w:r>
            <w:r w:rsidRPr="00BE10A1">
              <w:rPr>
                <w:b/>
                <w:sz w:val="24"/>
                <w:szCs w:val="24"/>
                <w:lang w:val="en-CA"/>
              </w:rPr>
              <w:t>conclusion</w:t>
            </w:r>
          </w:p>
        </w:tc>
        <w:tc>
          <w:tcPr>
            <w:tcW w:w="1980" w:type="dxa"/>
            <w:vAlign w:val="center"/>
          </w:tcPr>
          <w:p w:rsidR="006F2D83" w:rsidRPr="007B5364" w:rsidRDefault="006F2D83" w:rsidP="00A36243">
            <w:pPr>
              <w:contextualSpacing/>
              <w:jc w:val="right"/>
              <w:rPr>
                <w:sz w:val="24"/>
                <w:szCs w:val="24"/>
                <w:lang w:val="en-CA"/>
              </w:rPr>
            </w:pPr>
            <w:r>
              <w:rPr>
                <w:sz w:val="24"/>
                <w:szCs w:val="24"/>
                <w:lang w:val="en-CA"/>
              </w:rPr>
              <w:t>/3</w:t>
            </w:r>
          </w:p>
        </w:tc>
      </w:tr>
      <w:tr w:rsidR="006F2D83" w:rsidRPr="007B5364" w:rsidTr="00A36243">
        <w:trPr>
          <w:trHeight w:val="576"/>
        </w:trPr>
        <w:tc>
          <w:tcPr>
            <w:tcW w:w="8010" w:type="dxa"/>
            <w:vAlign w:val="center"/>
          </w:tcPr>
          <w:p w:rsidR="006F2D83" w:rsidRPr="007B5364" w:rsidRDefault="006F2D83" w:rsidP="00A36243">
            <w:pPr>
              <w:contextualSpacing/>
              <w:rPr>
                <w:sz w:val="24"/>
                <w:szCs w:val="24"/>
                <w:lang w:val="en-CA"/>
              </w:rPr>
            </w:pPr>
            <w:r>
              <w:rPr>
                <w:sz w:val="24"/>
                <w:szCs w:val="24"/>
                <w:lang w:val="en-CA"/>
              </w:rPr>
              <w:t xml:space="preserve">effective incorporation of </w:t>
            </w:r>
            <w:r w:rsidRPr="00BE10A1">
              <w:rPr>
                <w:b/>
                <w:sz w:val="24"/>
                <w:szCs w:val="24"/>
                <w:lang w:val="en-CA"/>
              </w:rPr>
              <w:t>citations</w:t>
            </w:r>
          </w:p>
        </w:tc>
        <w:tc>
          <w:tcPr>
            <w:tcW w:w="1980" w:type="dxa"/>
            <w:vAlign w:val="center"/>
          </w:tcPr>
          <w:p w:rsidR="006F2D83" w:rsidRDefault="006F2D83" w:rsidP="00A36243">
            <w:pPr>
              <w:contextualSpacing/>
              <w:jc w:val="right"/>
              <w:rPr>
                <w:sz w:val="24"/>
                <w:szCs w:val="24"/>
                <w:lang w:val="en-CA"/>
              </w:rPr>
            </w:pPr>
            <w:r>
              <w:rPr>
                <w:sz w:val="24"/>
                <w:szCs w:val="24"/>
                <w:lang w:val="en-CA"/>
              </w:rPr>
              <w:t>/3</w:t>
            </w:r>
          </w:p>
        </w:tc>
      </w:tr>
      <w:tr w:rsidR="006F2D83" w:rsidRPr="007B5364" w:rsidTr="00A36243">
        <w:trPr>
          <w:trHeight w:val="576"/>
        </w:trPr>
        <w:tc>
          <w:tcPr>
            <w:tcW w:w="8010" w:type="dxa"/>
            <w:vAlign w:val="center"/>
          </w:tcPr>
          <w:p w:rsidR="006F2D83" w:rsidRPr="007B5364" w:rsidRDefault="006F2D83" w:rsidP="00A36243">
            <w:pPr>
              <w:contextualSpacing/>
              <w:rPr>
                <w:sz w:val="24"/>
                <w:szCs w:val="24"/>
                <w:lang w:val="en-CA"/>
              </w:rPr>
            </w:pPr>
            <w:r>
              <w:rPr>
                <w:sz w:val="24"/>
                <w:szCs w:val="24"/>
                <w:lang w:val="en-CA"/>
              </w:rPr>
              <w:t xml:space="preserve">insightful </w:t>
            </w:r>
            <w:r w:rsidRPr="00BE10A1">
              <w:rPr>
                <w:b/>
                <w:sz w:val="24"/>
                <w:szCs w:val="24"/>
                <w:lang w:val="en-CA"/>
              </w:rPr>
              <w:t>analysis</w:t>
            </w:r>
            <w:r>
              <w:rPr>
                <w:sz w:val="24"/>
                <w:szCs w:val="24"/>
                <w:lang w:val="en-CA"/>
              </w:rPr>
              <w:t xml:space="preserve"> of poem (related to thesis)</w:t>
            </w:r>
          </w:p>
        </w:tc>
        <w:tc>
          <w:tcPr>
            <w:tcW w:w="1980" w:type="dxa"/>
            <w:vAlign w:val="center"/>
          </w:tcPr>
          <w:p w:rsidR="006F2D83" w:rsidRDefault="006F2D83" w:rsidP="00A36243">
            <w:pPr>
              <w:contextualSpacing/>
              <w:jc w:val="right"/>
              <w:rPr>
                <w:sz w:val="24"/>
                <w:szCs w:val="24"/>
                <w:lang w:val="en-CA"/>
              </w:rPr>
            </w:pPr>
            <w:r>
              <w:rPr>
                <w:sz w:val="24"/>
                <w:szCs w:val="24"/>
                <w:lang w:val="en-CA"/>
              </w:rPr>
              <w:t>/5</w:t>
            </w:r>
          </w:p>
        </w:tc>
      </w:tr>
      <w:tr w:rsidR="006F2D83" w:rsidRPr="007B5364" w:rsidTr="00A36243">
        <w:trPr>
          <w:trHeight w:val="576"/>
        </w:trPr>
        <w:tc>
          <w:tcPr>
            <w:tcW w:w="8010" w:type="dxa"/>
            <w:vAlign w:val="center"/>
          </w:tcPr>
          <w:p w:rsidR="006F2D83" w:rsidRPr="007B5364" w:rsidRDefault="006F2D83" w:rsidP="00A36243">
            <w:pPr>
              <w:contextualSpacing/>
              <w:rPr>
                <w:sz w:val="24"/>
                <w:szCs w:val="24"/>
                <w:lang w:val="en-CA"/>
              </w:rPr>
            </w:pPr>
            <w:r>
              <w:rPr>
                <w:sz w:val="24"/>
                <w:szCs w:val="24"/>
                <w:lang w:val="en-CA"/>
              </w:rPr>
              <w:t xml:space="preserve">correct </w:t>
            </w:r>
            <w:r w:rsidRPr="00C51DA6">
              <w:rPr>
                <w:b/>
                <w:sz w:val="24"/>
                <w:szCs w:val="24"/>
                <w:lang w:val="en-CA"/>
              </w:rPr>
              <w:t>syntax</w:t>
            </w:r>
            <w:r>
              <w:rPr>
                <w:sz w:val="24"/>
                <w:szCs w:val="24"/>
                <w:lang w:val="en-CA"/>
              </w:rPr>
              <w:t xml:space="preserve"> (sentence structures) and </w:t>
            </w:r>
            <w:r w:rsidRPr="00C51DA6">
              <w:rPr>
                <w:b/>
                <w:sz w:val="24"/>
                <w:szCs w:val="24"/>
                <w:lang w:val="en-CA"/>
              </w:rPr>
              <w:t>conventions</w:t>
            </w:r>
          </w:p>
        </w:tc>
        <w:tc>
          <w:tcPr>
            <w:tcW w:w="1980" w:type="dxa"/>
            <w:vAlign w:val="center"/>
          </w:tcPr>
          <w:p w:rsidR="006F2D83" w:rsidRDefault="006F2D83" w:rsidP="00A36243">
            <w:pPr>
              <w:contextualSpacing/>
              <w:jc w:val="right"/>
              <w:rPr>
                <w:sz w:val="24"/>
                <w:szCs w:val="24"/>
                <w:lang w:val="en-CA"/>
              </w:rPr>
            </w:pPr>
            <w:r>
              <w:rPr>
                <w:sz w:val="24"/>
                <w:szCs w:val="24"/>
                <w:lang w:val="en-CA"/>
              </w:rPr>
              <w:t>/3</w:t>
            </w:r>
          </w:p>
        </w:tc>
      </w:tr>
      <w:tr w:rsidR="006F2D83" w:rsidRPr="007B5364" w:rsidTr="00A36243">
        <w:trPr>
          <w:trHeight w:val="576"/>
        </w:trPr>
        <w:tc>
          <w:tcPr>
            <w:tcW w:w="8010" w:type="dxa"/>
            <w:vAlign w:val="center"/>
          </w:tcPr>
          <w:p w:rsidR="006F2D83" w:rsidRDefault="006F2D83" w:rsidP="00A36243">
            <w:pPr>
              <w:contextualSpacing/>
              <w:rPr>
                <w:sz w:val="24"/>
                <w:szCs w:val="24"/>
                <w:lang w:val="en-CA"/>
              </w:rPr>
            </w:pPr>
            <w:r>
              <w:rPr>
                <w:sz w:val="24"/>
                <w:szCs w:val="24"/>
                <w:lang w:val="en-CA"/>
              </w:rPr>
              <w:t>total</w:t>
            </w:r>
          </w:p>
        </w:tc>
        <w:tc>
          <w:tcPr>
            <w:tcW w:w="1980" w:type="dxa"/>
            <w:vAlign w:val="center"/>
          </w:tcPr>
          <w:p w:rsidR="006F2D83" w:rsidRDefault="006F2D83" w:rsidP="00A36243">
            <w:pPr>
              <w:contextualSpacing/>
              <w:jc w:val="right"/>
              <w:rPr>
                <w:sz w:val="24"/>
                <w:szCs w:val="24"/>
                <w:lang w:val="en-CA"/>
              </w:rPr>
            </w:pPr>
            <w:r>
              <w:rPr>
                <w:sz w:val="24"/>
                <w:szCs w:val="24"/>
                <w:lang w:val="en-CA"/>
              </w:rPr>
              <w:t>/35</w:t>
            </w:r>
          </w:p>
        </w:tc>
      </w:tr>
    </w:tbl>
    <w:p w:rsidR="00DD403A" w:rsidRDefault="00B21E4D"/>
    <w:sectPr w:rsidR="00DD40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114D"/>
    <w:multiLevelType w:val="multilevel"/>
    <w:tmpl w:val="BC1E6F1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83"/>
    <w:rsid w:val="006F2D83"/>
    <w:rsid w:val="00B21E4D"/>
    <w:rsid w:val="00C36EA7"/>
    <w:rsid w:val="00CA0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7E95"/>
  <w15:chartTrackingRefBased/>
  <w15:docId w15:val="{CB9AF816-2990-4C5E-833A-24213524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8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D8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F2D83"/>
    <w:rPr>
      <w:rFonts w:asciiTheme="majorHAnsi" w:eastAsiaTheme="majorEastAsia" w:hAnsiTheme="majorHAnsi" w:cstheme="majorBidi"/>
      <w:color w:val="323E4F" w:themeColor="text2" w:themeShade="BF"/>
      <w:spacing w:val="5"/>
      <w:kern w:val="28"/>
      <w:sz w:val="52"/>
      <w:szCs w:val="52"/>
      <w:lang w:val="en-US"/>
    </w:rPr>
  </w:style>
  <w:style w:type="paragraph" w:styleId="NormalWeb">
    <w:name w:val="Normal (Web)"/>
    <w:basedOn w:val="Normal"/>
    <w:uiPriority w:val="99"/>
    <w:unhideWhenUsed/>
    <w:rsid w:val="006F2D8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2D83"/>
    <w:rPr>
      <w:sz w:val="16"/>
      <w:szCs w:val="16"/>
    </w:rPr>
  </w:style>
  <w:style w:type="paragraph" w:styleId="CommentText">
    <w:name w:val="annotation text"/>
    <w:basedOn w:val="Normal"/>
    <w:link w:val="CommentTextChar"/>
    <w:uiPriority w:val="99"/>
    <w:semiHidden/>
    <w:unhideWhenUsed/>
    <w:rsid w:val="006F2D83"/>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6F2D83"/>
    <w:rPr>
      <w:sz w:val="20"/>
      <w:szCs w:val="20"/>
    </w:rPr>
  </w:style>
  <w:style w:type="table" w:styleId="TableGrid">
    <w:name w:val="Table Grid"/>
    <w:basedOn w:val="TableNormal"/>
    <w:uiPriority w:val="59"/>
    <w:rsid w:val="006F2D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D83"/>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F2D83"/>
    <w:rPr>
      <w:b/>
      <w:bCs/>
      <w:lang w:val="en-US"/>
    </w:rPr>
  </w:style>
  <w:style w:type="character" w:customStyle="1" w:styleId="CommentSubjectChar">
    <w:name w:val="Comment Subject Char"/>
    <w:basedOn w:val="CommentTextChar"/>
    <w:link w:val="CommentSubject"/>
    <w:uiPriority w:val="99"/>
    <w:semiHidden/>
    <w:rsid w:val="006F2D83"/>
    <w:rPr>
      <w:b/>
      <w:bCs/>
      <w:sz w:val="20"/>
      <w:szCs w:val="20"/>
      <w:lang w:val="en-US"/>
    </w:rPr>
  </w:style>
  <w:style w:type="paragraph" w:styleId="Header">
    <w:name w:val="header"/>
    <w:basedOn w:val="Normal"/>
    <w:link w:val="HeaderChar"/>
    <w:uiPriority w:val="99"/>
    <w:unhideWhenUsed/>
    <w:rsid w:val="006F2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8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CF39F9422841EBB816607CB589A0A6"/>
        <w:category>
          <w:name w:val="General"/>
          <w:gallery w:val="placeholder"/>
        </w:category>
        <w:types>
          <w:type w:val="bbPlcHdr"/>
        </w:types>
        <w:behaviors>
          <w:behavior w:val="content"/>
        </w:behaviors>
        <w:guid w:val="{4359CB59-7BE5-4387-8800-713A8DAA468C}"/>
      </w:docPartPr>
      <w:docPartBody>
        <w:p w:rsidR="008D5EC0" w:rsidRDefault="00B97A4E" w:rsidP="00B97A4E">
          <w:pPr>
            <w:pStyle w:val="94CF39F9422841EBB816607CB589A0A6"/>
          </w:pPr>
          <w:r>
            <w:rPr>
              <w:rFonts w:asciiTheme="majorHAnsi" w:eastAsiaTheme="majorEastAsia" w:hAnsiTheme="majorHAnsi" w:cstheme="majorBidi"/>
              <w:sz w:val="36"/>
              <w:szCs w:val="36"/>
            </w:rPr>
            <w:t>[Type the document title]</w:t>
          </w:r>
        </w:p>
      </w:docPartBody>
    </w:docPart>
    <w:docPart>
      <w:docPartPr>
        <w:name w:val="E45BF7A5BADD49858BC2E9D4470EA596"/>
        <w:category>
          <w:name w:val="General"/>
          <w:gallery w:val="placeholder"/>
        </w:category>
        <w:types>
          <w:type w:val="bbPlcHdr"/>
        </w:types>
        <w:behaviors>
          <w:behavior w:val="content"/>
        </w:behaviors>
        <w:guid w:val="{95A642E0-FAE4-49B7-B80D-CF06165A8E67}"/>
      </w:docPartPr>
      <w:docPartBody>
        <w:p w:rsidR="008D5EC0" w:rsidRDefault="00B97A4E" w:rsidP="00B97A4E">
          <w:pPr>
            <w:pStyle w:val="E45BF7A5BADD49858BC2E9D4470EA596"/>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4E"/>
    <w:rsid w:val="008D5EC0"/>
    <w:rsid w:val="00B97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D44A82034A45DE8EFBA70E6C8399CC">
    <w:name w:val="2AD44A82034A45DE8EFBA70E6C8399CC"/>
    <w:rsid w:val="00B97A4E"/>
  </w:style>
  <w:style w:type="paragraph" w:customStyle="1" w:styleId="1E4E2F2CF8A14F31B5B25BAEA8AC3ECF">
    <w:name w:val="1E4E2F2CF8A14F31B5B25BAEA8AC3ECF"/>
    <w:rsid w:val="00B97A4E"/>
  </w:style>
  <w:style w:type="paragraph" w:customStyle="1" w:styleId="94CF39F9422841EBB816607CB589A0A6">
    <w:name w:val="94CF39F9422841EBB816607CB589A0A6"/>
    <w:rsid w:val="00B97A4E"/>
  </w:style>
  <w:style w:type="paragraph" w:customStyle="1" w:styleId="E45BF7A5BADD49858BC2E9D4470EA596">
    <w:name w:val="E45BF7A5BADD49858BC2E9D4470EA596"/>
    <w:rsid w:val="00B97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Out</dc:title>
  <dc:subject/>
  <dc:creator>Lydia Mcleod</dc:creator>
  <cp:keywords/>
  <dc:description/>
  <cp:lastModifiedBy>Lydia Mcleod</cp:lastModifiedBy>
  <cp:revision>2</cp:revision>
  <dcterms:created xsi:type="dcterms:W3CDTF">2018-11-05T15:10:00Z</dcterms:created>
  <dcterms:modified xsi:type="dcterms:W3CDTF">2018-11-05T15:50:00Z</dcterms:modified>
</cp:coreProperties>
</file>