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5F" w:rsidRPr="00D516BD" w:rsidRDefault="00046E17" w:rsidP="00046E17">
      <w:pPr>
        <w:jc w:val="center"/>
        <w:rPr>
          <w:b/>
          <w:sz w:val="28"/>
          <w:u w:val="single"/>
        </w:rPr>
      </w:pPr>
      <w:r w:rsidRPr="00D516BD">
        <w:rPr>
          <w:b/>
          <w:sz w:val="28"/>
          <w:u w:val="single"/>
        </w:rPr>
        <w:t>Explanation of Defense Presentation</w:t>
      </w:r>
    </w:p>
    <w:p w:rsidR="00046E17" w:rsidRDefault="00046E17" w:rsidP="00046E17">
      <w:pPr>
        <w:rPr>
          <w:sz w:val="28"/>
        </w:rPr>
      </w:pPr>
      <w:r>
        <w:rPr>
          <w:sz w:val="28"/>
        </w:rPr>
        <w:t xml:space="preserve">Throughout this unit we have studied the theme of Equity and Ethics. We have examined mistreatments due to race, </w:t>
      </w:r>
      <w:r w:rsidR="00D516BD">
        <w:rPr>
          <w:sz w:val="28"/>
        </w:rPr>
        <w:t xml:space="preserve">and </w:t>
      </w:r>
      <w:r>
        <w:rPr>
          <w:sz w:val="28"/>
        </w:rPr>
        <w:t xml:space="preserve">religious beliefs; </w:t>
      </w:r>
      <w:r w:rsidRPr="00046E17">
        <w:rPr>
          <w:sz w:val="28"/>
        </w:rPr>
        <w:t>Empowerment; Degrees of Responsibility; Justice and Fairness</w:t>
      </w:r>
      <w:r>
        <w:rPr>
          <w:sz w:val="28"/>
        </w:rPr>
        <w:t>.</w:t>
      </w:r>
    </w:p>
    <w:p w:rsidR="00046E17" w:rsidRDefault="00046E17" w:rsidP="00046E17">
      <w:pPr>
        <w:rPr>
          <w:sz w:val="28"/>
        </w:rPr>
      </w:pPr>
      <w:r>
        <w:rPr>
          <w:sz w:val="28"/>
        </w:rPr>
        <w:t xml:space="preserve">Your task is to choose a topic related to Equity and Ethics and </w:t>
      </w:r>
      <w:r w:rsidRPr="00DD01DD">
        <w:rPr>
          <w:b/>
          <w:sz w:val="28"/>
        </w:rPr>
        <w:t>defend why a change needs to be made</w:t>
      </w:r>
      <w:r>
        <w:rPr>
          <w:sz w:val="28"/>
        </w:rPr>
        <w:t>. Topics could include:</w:t>
      </w:r>
    </w:p>
    <w:p w:rsidR="00046E17" w:rsidRDefault="00046E17" w:rsidP="00046E17">
      <w:pPr>
        <w:pStyle w:val="ListParagraph"/>
        <w:numPr>
          <w:ilvl w:val="0"/>
          <w:numId w:val="1"/>
        </w:numPr>
        <w:rPr>
          <w:sz w:val="28"/>
        </w:rPr>
      </w:pPr>
      <w:r>
        <w:rPr>
          <w:sz w:val="28"/>
        </w:rPr>
        <w:t>Animal Testing</w:t>
      </w:r>
    </w:p>
    <w:p w:rsidR="00046E17" w:rsidRDefault="00046E17" w:rsidP="00046E17">
      <w:pPr>
        <w:pStyle w:val="ListParagraph"/>
        <w:numPr>
          <w:ilvl w:val="0"/>
          <w:numId w:val="1"/>
        </w:numPr>
        <w:rPr>
          <w:sz w:val="28"/>
        </w:rPr>
      </w:pPr>
      <w:r>
        <w:rPr>
          <w:sz w:val="28"/>
        </w:rPr>
        <w:t>Gender inequalities</w:t>
      </w:r>
    </w:p>
    <w:p w:rsidR="00046E17" w:rsidRDefault="00046E17" w:rsidP="00046E17">
      <w:pPr>
        <w:pStyle w:val="ListParagraph"/>
        <w:numPr>
          <w:ilvl w:val="0"/>
          <w:numId w:val="1"/>
        </w:numPr>
        <w:rPr>
          <w:sz w:val="28"/>
        </w:rPr>
      </w:pPr>
      <w:r>
        <w:rPr>
          <w:sz w:val="28"/>
        </w:rPr>
        <w:t>Racism</w:t>
      </w:r>
    </w:p>
    <w:p w:rsidR="00046E17" w:rsidRDefault="00046E17" w:rsidP="00046E17">
      <w:pPr>
        <w:pStyle w:val="ListParagraph"/>
        <w:numPr>
          <w:ilvl w:val="0"/>
          <w:numId w:val="1"/>
        </w:numPr>
        <w:rPr>
          <w:sz w:val="28"/>
        </w:rPr>
      </w:pPr>
      <w:r>
        <w:rPr>
          <w:sz w:val="28"/>
        </w:rPr>
        <w:t>Global Warming</w:t>
      </w:r>
    </w:p>
    <w:p w:rsidR="00046E17" w:rsidRDefault="00046E17" w:rsidP="00046E17">
      <w:pPr>
        <w:pStyle w:val="ListParagraph"/>
        <w:numPr>
          <w:ilvl w:val="0"/>
          <w:numId w:val="1"/>
        </w:numPr>
        <w:rPr>
          <w:sz w:val="28"/>
        </w:rPr>
      </w:pPr>
      <w:r>
        <w:rPr>
          <w:sz w:val="28"/>
        </w:rPr>
        <w:t>Homophobia</w:t>
      </w:r>
    </w:p>
    <w:p w:rsidR="00046E17" w:rsidRDefault="00046E17" w:rsidP="00046E17">
      <w:pPr>
        <w:pStyle w:val="ListParagraph"/>
        <w:numPr>
          <w:ilvl w:val="0"/>
          <w:numId w:val="1"/>
        </w:numPr>
        <w:rPr>
          <w:sz w:val="28"/>
        </w:rPr>
      </w:pPr>
      <w:r>
        <w:rPr>
          <w:sz w:val="28"/>
        </w:rPr>
        <w:t>Homelessness</w:t>
      </w:r>
    </w:p>
    <w:p w:rsidR="00046E17" w:rsidRDefault="00046E17" w:rsidP="00046E17">
      <w:pPr>
        <w:pStyle w:val="ListParagraph"/>
        <w:numPr>
          <w:ilvl w:val="0"/>
          <w:numId w:val="1"/>
        </w:numPr>
        <w:rPr>
          <w:sz w:val="28"/>
        </w:rPr>
      </w:pPr>
      <w:r>
        <w:rPr>
          <w:sz w:val="28"/>
        </w:rPr>
        <w:t>Etc.</w:t>
      </w:r>
    </w:p>
    <w:p w:rsidR="00DD01DD" w:rsidRDefault="00046E17" w:rsidP="00046E17">
      <w:pPr>
        <w:rPr>
          <w:sz w:val="28"/>
        </w:rPr>
      </w:pPr>
      <w:r w:rsidRPr="00046E17">
        <w:rPr>
          <w:sz w:val="28"/>
        </w:rPr>
        <w:t xml:space="preserve">Choose a topic that you have strong feelings about and/or can find </w:t>
      </w:r>
      <w:r w:rsidR="00DD01DD">
        <w:rPr>
          <w:sz w:val="28"/>
        </w:rPr>
        <w:t xml:space="preserve">sufficient </w:t>
      </w:r>
      <w:r w:rsidRPr="00046E17">
        <w:rPr>
          <w:sz w:val="28"/>
        </w:rPr>
        <w:t>information in defense of your beliefs.</w:t>
      </w:r>
      <w:r>
        <w:rPr>
          <w:sz w:val="28"/>
        </w:rPr>
        <w:t xml:space="preserve"> You need to</w:t>
      </w:r>
      <w:r w:rsidR="00DD01DD">
        <w:rPr>
          <w:sz w:val="28"/>
        </w:rPr>
        <w:t>:</w:t>
      </w:r>
    </w:p>
    <w:p w:rsidR="00DD01DD" w:rsidRDefault="00046E17" w:rsidP="00DD01DD">
      <w:pPr>
        <w:pStyle w:val="ListParagraph"/>
        <w:numPr>
          <w:ilvl w:val="0"/>
          <w:numId w:val="3"/>
        </w:numPr>
        <w:rPr>
          <w:sz w:val="28"/>
        </w:rPr>
      </w:pPr>
      <w:r w:rsidRPr="00DD01DD">
        <w:rPr>
          <w:sz w:val="28"/>
        </w:rPr>
        <w:t xml:space="preserve">research the topic </w:t>
      </w:r>
      <w:r w:rsidR="00DD01DD">
        <w:rPr>
          <w:sz w:val="28"/>
        </w:rPr>
        <w:t xml:space="preserve">and </w:t>
      </w:r>
      <w:r w:rsidRPr="00DD01DD">
        <w:rPr>
          <w:sz w:val="28"/>
        </w:rPr>
        <w:t xml:space="preserve">provide background information. </w:t>
      </w:r>
    </w:p>
    <w:p w:rsidR="00DD01DD" w:rsidRDefault="00046E17" w:rsidP="00DD01DD">
      <w:pPr>
        <w:pStyle w:val="ListParagraph"/>
        <w:numPr>
          <w:ilvl w:val="0"/>
          <w:numId w:val="3"/>
        </w:numPr>
        <w:rPr>
          <w:sz w:val="28"/>
        </w:rPr>
      </w:pPr>
      <w:r w:rsidRPr="00DD01DD">
        <w:rPr>
          <w:sz w:val="28"/>
        </w:rPr>
        <w:t>Propose a change that needs to be made in relation to the topic</w:t>
      </w:r>
      <w:r w:rsidR="00DD01DD">
        <w:rPr>
          <w:sz w:val="28"/>
        </w:rPr>
        <w:t>.</w:t>
      </w:r>
      <w:r w:rsidRPr="00DD01DD">
        <w:rPr>
          <w:sz w:val="28"/>
        </w:rPr>
        <w:t xml:space="preserve"> </w:t>
      </w:r>
    </w:p>
    <w:p w:rsidR="00DD01DD" w:rsidRDefault="00DD01DD" w:rsidP="00DD01DD">
      <w:pPr>
        <w:pStyle w:val="ListParagraph"/>
        <w:numPr>
          <w:ilvl w:val="0"/>
          <w:numId w:val="3"/>
        </w:numPr>
        <w:rPr>
          <w:sz w:val="28"/>
        </w:rPr>
      </w:pPr>
      <w:r>
        <w:rPr>
          <w:sz w:val="28"/>
        </w:rPr>
        <w:t>D</w:t>
      </w:r>
      <w:r w:rsidR="00046E17" w:rsidRPr="00DD01DD">
        <w:rPr>
          <w:sz w:val="28"/>
        </w:rPr>
        <w:t>efend why the change needs to happen</w:t>
      </w:r>
    </w:p>
    <w:p w:rsidR="00046E17" w:rsidRPr="00DD01DD" w:rsidRDefault="00DD01DD" w:rsidP="00DD01DD">
      <w:pPr>
        <w:pStyle w:val="ListParagraph"/>
        <w:numPr>
          <w:ilvl w:val="0"/>
          <w:numId w:val="3"/>
        </w:numPr>
        <w:rPr>
          <w:sz w:val="28"/>
        </w:rPr>
      </w:pPr>
      <w:r>
        <w:rPr>
          <w:sz w:val="28"/>
        </w:rPr>
        <w:t xml:space="preserve">State </w:t>
      </w:r>
      <w:r w:rsidR="00046E17" w:rsidRPr="00DD01DD">
        <w:rPr>
          <w:sz w:val="28"/>
        </w:rPr>
        <w:t xml:space="preserve">what the outcome will be if the change occurs. </w:t>
      </w:r>
    </w:p>
    <w:p w:rsidR="00046E17" w:rsidRPr="00046E17" w:rsidRDefault="00046E17" w:rsidP="00046E17">
      <w:pPr>
        <w:rPr>
          <w:sz w:val="28"/>
          <w:u w:val="single"/>
        </w:rPr>
      </w:pPr>
      <w:r w:rsidRPr="00046E17">
        <w:rPr>
          <w:sz w:val="28"/>
          <w:u w:val="single"/>
        </w:rPr>
        <w:t>Essential Questions:</w:t>
      </w:r>
    </w:p>
    <w:p w:rsidR="00046E17" w:rsidRDefault="00046E17" w:rsidP="00B16EAD">
      <w:pPr>
        <w:ind w:firstLine="720"/>
        <w:rPr>
          <w:sz w:val="28"/>
        </w:rPr>
      </w:pPr>
      <w:r>
        <w:rPr>
          <w:sz w:val="28"/>
        </w:rPr>
        <w:t>H</w:t>
      </w:r>
      <w:r w:rsidRPr="00046E17">
        <w:rPr>
          <w:sz w:val="28"/>
        </w:rPr>
        <w:t>ow can my writing persuade others to believe my message?</w:t>
      </w:r>
      <w:r>
        <w:rPr>
          <w:sz w:val="28"/>
        </w:rPr>
        <w:t xml:space="preserve"> </w:t>
      </w:r>
    </w:p>
    <w:p w:rsidR="00046E17" w:rsidRDefault="00046E17" w:rsidP="00B16EAD">
      <w:pPr>
        <w:ind w:firstLine="720"/>
        <w:rPr>
          <w:sz w:val="28"/>
        </w:rPr>
      </w:pPr>
      <w:r>
        <w:rPr>
          <w:sz w:val="28"/>
        </w:rPr>
        <w:t>H</w:t>
      </w:r>
      <w:r w:rsidRPr="00046E17">
        <w:rPr>
          <w:sz w:val="28"/>
        </w:rPr>
        <w:t xml:space="preserve">ow can I engage my audience? </w:t>
      </w:r>
    </w:p>
    <w:p w:rsidR="00046E17" w:rsidRDefault="00046E17" w:rsidP="00B16EAD">
      <w:pPr>
        <w:ind w:firstLine="720"/>
        <w:rPr>
          <w:sz w:val="28"/>
        </w:rPr>
      </w:pPr>
      <w:r>
        <w:rPr>
          <w:sz w:val="28"/>
        </w:rPr>
        <w:t>H</w:t>
      </w:r>
      <w:r w:rsidRPr="00046E17">
        <w:rPr>
          <w:sz w:val="28"/>
        </w:rPr>
        <w:t xml:space="preserve">ow can my writing provide deeper understanding? </w:t>
      </w:r>
    </w:p>
    <w:p w:rsidR="00046E17" w:rsidRDefault="00046E17" w:rsidP="00B16EAD">
      <w:pPr>
        <w:ind w:firstLine="720"/>
        <w:rPr>
          <w:sz w:val="28"/>
        </w:rPr>
      </w:pPr>
      <w:r>
        <w:rPr>
          <w:sz w:val="28"/>
        </w:rPr>
        <w:t>W</w:t>
      </w:r>
      <w:r w:rsidRPr="00046E17">
        <w:rPr>
          <w:sz w:val="28"/>
        </w:rPr>
        <w:t>hich language choices can enhance my writing?</w:t>
      </w:r>
    </w:p>
    <w:p w:rsidR="00046E17" w:rsidRDefault="00046E17" w:rsidP="00046E17">
      <w:pPr>
        <w:rPr>
          <w:sz w:val="28"/>
        </w:rPr>
      </w:pPr>
      <w:r>
        <w:rPr>
          <w:sz w:val="28"/>
        </w:rPr>
        <w:t xml:space="preserve">You will be presenting this to the class and your speech should be </w:t>
      </w:r>
      <w:r w:rsidR="008C1811">
        <w:rPr>
          <w:sz w:val="28"/>
        </w:rPr>
        <w:t xml:space="preserve">approximately </w:t>
      </w:r>
      <w:r w:rsidRPr="00B16EAD">
        <w:rPr>
          <w:b/>
          <w:sz w:val="28"/>
        </w:rPr>
        <w:t>2 minutes</w:t>
      </w:r>
      <w:r>
        <w:rPr>
          <w:sz w:val="28"/>
        </w:rPr>
        <w:t xml:space="preserve"> in length.</w:t>
      </w:r>
    </w:p>
    <w:p w:rsidR="00B16EAD" w:rsidRDefault="00B16EAD" w:rsidP="00046E17">
      <w:pPr>
        <w:rPr>
          <w:sz w:val="28"/>
        </w:rPr>
      </w:pPr>
      <w:r>
        <w:rPr>
          <w:sz w:val="28"/>
        </w:rPr>
        <w:t>Because there is an element of research to this task you will need to create a works cited page.</w:t>
      </w:r>
    </w:p>
    <w:p w:rsidR="008C1811" w:rsidRDefault="008C1811" w:rsidP="00046E17">
      <w:pPr>
        <w:rPr>
          <w:sz w:val="28"/>
        </w:rPr>
      </w:pPr>
      <w:bookmarkStart w:id="0" w:name="_GoBack"/>
      <w:bookmarkEnd w:id="0"/>
    </w:p>
    <w:p w:rsidR="00B16EAD" w:rsidRDefault="00B16EAD" w:rsidP="00046E17">
      <w:pPr>
        <w:rPr>
          <w:sz w:val="28"/>
        </w:rPr>
      </w:pPr>
      <w:r>
        <w:rPr>
          <w:sz w:val="28"/>
        </w:rPr>
        <w:lastRenderedPageBreak/>
        <w:t>Pre- writing:</w:t>
      </w:r>
    </w:p>
    <w:p w:rsidR="00B16EAD" w:rsidRDefault="00B16EAD" w:rsidP="00B16EAD">
      <w:pPr>
        <w:pStyle w:val="ListParagraph"/>
        <w:numPr>
          <w:ilvl w:val="0"/>
          <w:numId w:val="1"/>
        </w:numPr>
        <w:rPr>
          <w:sz w:val="28"/>
        </w:rPr>
      </w:pPr>
      <w:r>
        <w:rPr>
          <w:sz w:val="28"/>
        </w:rPr>
        <w:t>Choose a topic</w:t>
      </w:r>
    </w:p>
    <w:p w:rsidR="00B16EAD" w:rsidRDefault="00B16EAD" w:rsidP="00B16EAD">
      <w:pPr>
        <w:pStyle w:val="ListParagraph"/>
        <w:numPr>
          <w:ilvl w:val="0"/>
          <w:numId w:val="1"/>
        </w:numPr>
        <w:rPr>
          <w:sz w:val="28"/>
        </w:rPr>
      </w:pPr>
      <w:r>
        <w:rPr>
          <w:sz w:val="28"/>
        </w:rPr>
        <w:t>Find sufficient research on the topic</w:t>
      </w:r>
    </w:p>
    <w:p w:rsidR="00B16EAD" w:rsidRDefault="00B16EAD" w:rsidP="00B16EAD">
      <w:pPr>
        <w:pStyle w:val="ListParagraph"/>
        <w:numPr>
          <w:ilvl w:val="0"/>
          <w:numId w:val="1"/>
        </w:numPr>
        <w:rPr>
          <w:sz w:val="28"/>
        </w:rPr>
      </w:pPr>
      <w:r>
        <w:rPr>
          <w:sz w:val="28"/>
        </w:rPr>
        <w:t>Be able to explain why it relates to Equity or Ethics</w:t>
      </w:r>
    </w:p>
    <w:p w:rsidR="00B16EAD" w:rsidRDefault="00B16EAD" w:rsidP="00B16EAD">
      <w:pPr>
        <w:pStyle w:val="ListParagraph"/>
        <w:numPr>
          <w:ilvl w:val="0"/>
          <w:numId w:val="1"/>
        </w:numPr>
        <w:rPr>
          <w:sz w:val="28"/>
        </w:rPr>
      </w:pPr>
      <w:r>
        <w:rPr>
          <w:sz w:val="28"/>
        </w:rPr>
        <w:t xml:space="preserve">Think of a change that needs to be made, and find any necessary information to support </w:t>
      </w:r>
      <w:r w:rsidR="008C1811">
        <w:rPr>
          <w:sz w:val="28"/>
        </w:rPr>
        <w:t xml:space="preserve">your defense of </w:t>
      </w:r>
      <w:r>
        <w:rPr>
          <w:sz w:val="28"/>
        </w:rPr>
        <w:t>that change.</w:t>
      </w:r>
    </w:p>
    <w:p w:rsidR="00B16EAD" w:rsidRDefault="00B16EAD" w:rsidP="00B16EAD">
      <w:pPr>
        <w:rPr>
          <w:sz w:val="28"/>
        </w:rPr>
      </w:pPr>
      <w:r>
        <w:rPr>
          <w:sz w:val="28"/>
        </w:rPr>
        <w:t>During Writing:</w:t>
      </w:r>
    </w:p>
    <w:p w:rsidR="00B16EAD" w:rsidRDefault="00B16EAD" w:rsidP="00B16EAD">
      <w:pPr>
        <w:pStyle w:val="ListParagraph"/>
        <w:numPr>
          <w:ilvl w:val="0"/>
          <w:numId w:val="1"/>
        </w:numPr>
        <w:rPr>
          <w:sz w:val="28"/>
        </w:rPr>
      </w:pPr>
      <w:r>
        <w:rPr>
          <w:sz w:val="28"/>
        </w:rPr>
        <w:t>Begin to group main ideas</w:t>
      </w:r>
      <w:r w:rsidR="00D516BD">
        <w:rPr>
          <w:sz w:val="28"/>
        </w:rPr>
        <w:t xml:space="preserve">. How do you want to introduce the topic? </w:t>
      </w:r>
    </w:p>
    <w:p w:rsidR="00D516BD" w:rsidRDefault="00D516BD" w:rsidP="00B16EAD">
      <w:pPr>
        <w:pStyle w:val="ListParagraph"/>
        <w:numPr>
          <w:ilvl w:val="0"/>
          <w:numId w:val="1"/>
        </w:numPr>
        <w:rPr>
          <w:sz w:val="28"/>
        </w:rPr>
      </w:pPr>
      <w:r>
        <w:rPr>
          <w:sz w:val="28"/>
        </w:rPr>
        <w:t>What will be the body of your speech?</w:t>
      </w:r>
    </w:p>
    <w:p w:rsidR="00D516BD" w:rsidRDefault="00D516BD" w:rsidP="00B16EAD">
      <w:pPr>
        <w:pStyle w:val="ListParagraph"/>
        <w:numPr>
          <w:ilvl w:val="0"/>
          <w:numId w:val="1"/>
        </w:numPr>
        <w:rPr>
          <w:sz w:val="28"/>
        </w:rPr>
      </w:pPr>
      <w:r>
        <w:rPr>
          <w:sz w:val="28"/>
        </w:rPr>
        <w:t>How will you conclude your speech?</w:t>
      </w:r>
    </w:p>
    <w:p w:rsidR="00D516BD" w:rsidRDefault="00D516BD" w:rsidP="00B16EAD">
      <w:pPr>
        <w:pStyle w:val="ListParagraph"/>
        <w:numPr>
          <w:ilvl w:val="0"/>
          <w:numId w:val="1"/>
        </w:numPr>
        <w:rPr>
          <w:sz w:val="28"/>
        </w:rPr>
      </w:pPr>
      <w:r>
        <w:rPr>
          <w:sz w:val="28"/>
        </w:rPr>
        <w:t>Keep in mind that you are defending something, which creates an element of persuasiveness.</w:t>
      </w:r>
    </w:p>
    <w:p w:rsidR="00D516BD" w:rsidRDefault="00D516BD" w:rsidP="00D516BD">
      <w:pPr>
        <w:rPr>
          <w:sz w:val="28"/>
        </w:rPr>
      </w:pPr>
      <w:r>
        <w:rPr>
          <w:sz w:val="28"/>
        </w:rPr>
        <w:t>After Writing:</w:t>
      </w:r>
    </w:p>
    <w:p w:rsidR="00D516BD" w:rsidRDefault="00D516BD" w:rsidP="00D516BD">
      <w:pPr>
        <w:pStyle w:val="ListParagraph"/>
        <w:numPr>
          <w:ilvl w:val="0"/>
          <w:numId w:val="1"/>
        </w:numPr>
        <w:rPr>
          <w:sz w:val="28"/>
        </w:rPr>
      </w:pPr>
      <w:r>
        <w:rPr>
          <w:sz w:val="28"/>
        </w:rPr>
        <w:t>Review your ideas. Is there any unnecessary repetitiveness?</w:t>
      </w:r>
    </w:p>
    <w:p w:rsidR="00D516BD" w:rsidRDefault="00D516BD" w:rsidP="00D516BD">
      <w:pPr>
        <w:pStyle w:val="ListParagraph"/>
        <w:numPr>
          <w:ilvl w:val="0"/>
          <w:numId w:val="1"/>
        </w:numPr>
        <w:rPr>
          <w:sz w:val="28"/>
        </w:rPr>
      </w:pPr>
      <w:r>
        <w:rPr>
          <w:sz w:val="28"/>
        </w:rPr>
        <w:t>Have you fully defended your position on the topic?</w:t>
      </w:r>
    </w:p>
    <w:p w:rsidR="008C1811" w:rsidRDefault="008C1811" w:rsidP="00D516BD">
      <w:pPr>
        <w:pStyle w:val="ListParagraph"/>
        <w:numPr>
          <w:ilvl w:val="0"/>
          <w:numId w:val="1"/>
        </w:numPr>
        <w:rPr>
          <w:sz w:val="28"/>
        </w:rPr>
      </w:pPr>
      <w:r>
        <w:rPr>
          <w:sz w:val="28"/>
        </w:rPr>
        <w:t>Would the audience be left with any unanswered questions?</w:t>
      </w:r>
    </w:p>
    <w:p w:rsidR="00D516BD" w:rsidRDefault="00D516BD" w:rsidP="00D516BD">
      <w:pPr>
        <w:pStyle w:val="ListParagraph"/>
        <w:numPr>
          <w:ilvl w:val="0"/>
          <w:numId w:val="1"/>
        </w:numPr>
        <w:rPr>
          <w:sz w:val="28"/>
        </w:rPr>
      </w:pPr>
      <w:r w:rsidRPr="00D516BD">
        <w:rPr>
          <w:sz w:val="28"/>
        </w:rPr>
        <w:t>Practice!!</w:t>
      </w:r>
    </w:p>
    <w:p w:rsidR="00D516BD" w:rsidRDefault="00D516BD" w:rsidP="00D516BD">
      <w:pPr>
        <w:rPr>
          <w:sz w:val="28"/>
        </w:rPr>
      </w:pPr>
    </w:p>
    <w:p w:rsidR="00D516BD" w:rsidRDefault="00D516BD" w:rsidP="00D516BD">
      <w:pPr>
        <w:rPr>
          <w:sz w:val="28"/>
        </w:rPr>
      </w:pPr>
    </w:p>
    <w:p w:rsidR="00D516BD" w:rsidRDefault="00D516BD" w:rsidP="00D516BD">
      <w:pPr>
        <w:rPr>
          <w:sz w:val="28"/>
        </w:rPr>
      </w:pPr>
    </w:p>
    <w:p w:rsidR="00D516BD" w:rsidRDefault="00D516BD" w:rsidP="00D516BD">
      <w:pPr>
        <w:rPr>
          <w:sz w:val="28"/>
        </w:rPr>
      </w:pPr>
    </w:p>
    <w:p w:rsidR="00D516BD" w:rsidRDefault="00D516BD" w:rsidP="00D516BD">
      <w:pPr>
        <w:rPr>
          <w:sz w:val="28"/>
        </w:rPr>
      </w:pPr>
    </w:p>
    <w:p w:rsidR="00D516BD" w:rsidRDefault="00D516BD" w:rsidP="00D516BD">
      <w:pPr>
        <w:rPr>
          <w:sz w:val="28"/>
        </w:rPr>
      </w:pPr>
    </w:p>
    <w:p w:rsidR="00D516BD" w:rsidRDefault="00D516BD" w:rsidP="00D516BD">
      <w:pPr>
        <w:rPr>
          <w:sz w:val="28"/>
        </w:rPr>
      </w:pPr>
    </w:p>
    <w:p w:rsidR="00D516BD" w:rsidRDefault="00D516BD" w:rsidP="00D516BD">
      <w:pPr>
        <w:rPr>
          <w:sz w:val="28"/>
        </w:rPr>
      </w:pPr>
    </w:p>
    <w:p w:rsidR="00D516BD" w:rsidRDefault="00D516BD" w:rsidP="00D516BD">
      <w:pPr>
        <w:rPr>
          <w:sz w:val="28"/>
        </w:rPr>
      </w:pPr>
    </w:p>
    <w:p w:rsidR="00D516BD" w:rsidRDefault="00D516BD" w:rsidP="00D516BD">
      <w:pPr>
        <w:rPr>
          <w:sz w:val="28"/>
        </w:rPr>
      </w:pPr>
    </w:p>
    <w:p w:rsidR="00D516BD" w:rsidRDefault="00D516BD" w:rsidP="00D516BD">
      <w:pPr>
        <w:rPr>
          <w:sz w:val="28"/>
        </w:rPr>
      </w:pPr>
    </w:p>
    <w:p w:rsidR="00D516BD" w:rsidRPr="00584F87" w:rsidRDefault="00D516BD" w:rsidP="00D516BD">
      <w:pPr>
        <w:jc w:val="center"/>
        <w:rPr>
          <w:b/>
          <w:bCs/>
          <w:sz w:val="24"/>
          <w:szCs w:val="24"/>
        </w:rPr>
      </w:pPr>
      <w:r w:rsidRPr="00584F87">
        <w:rPr>
          <w:b/>
          <w:bCs/>
          <w:sz w:val="24"/>
          <w:szCs w:val="24"/>
        </w:rPr>
        <w:lastRenderedPageBreak/>
        <w:t>Works Cited Page</w:t>
      </w:r>
    </w:p>
    <w:p w:rsidR="00D516BD" w:rsidRPr="00584F87" w:rsidRDefault="00D516BD" w:rsidP="00D516BD">
      <w:pPr>
        <w:rPr>
          <w:bCs/>
          <w:sz w:val="24"/>
          <w:szCs w:val="24"/>
        </w:rPr>
      </w:pPr>
      <w:r w:rsidRPr="00584F87">
        <w:rPr>
          <w:bCs/>
          <w:sz w:val="24"/>
          <w:szCs w:val="24"/>
        </w:rPr>
        <w:t>A page at the end of your paper listing each source you used.</w:t>
      </w:r>
    </w:p>
    <w:p w:rsidR="00D516BD" w:rsidRPr="00584F87" w:rsidRDefault="00D516BD" w:rsidP="00D516BD">
      <w:pPr>
        <w:rPr>
          <w:bCs/>
          <w:sz w:val="24"/>
          <w:szCs w:val="24"/>
          <w:u w:val="single"/>
        </w:rPr>
      </w:pPr>
      <w:r w:rsidRPr="00584F87">
        <w:rPr>
          <w:bCs/>
          <w:sz w:val="24"/>
          <w:szCs w:val="24"/>
          <w:u w:val="single"/>
        </w:rPr>
        <w:t>Citing a Website:</w:t>
      </w:r>
    </w:p>
    <w:p w:rsidR="00D516BD" w:rsidRPr="00584F87" w:rsidRDefault="00D516BD" w:rsidP="00D516BD">
      <w:pPr>
        <w:rPr>
          <w:bCs/>
          <w:sz w:val="24"/>
          <w:szCs w:val="24"/>
        </w:rPr>
      </w:pPr>
      <w:r w:rsidRPr="00584F87">
        <w:rPr>
          <w:bCs/>
          <w:sz w:val="24"/>
          <w:szCs w:val="24"/>
        </w:rPr>
        <w:t>You list your citation information in the following order:</w:t>
      </w:r>
    </w:p>
    <w:p w:rsidR="00D516BD" w:rsidRPr="00CE2A17" w:rsidRDefault="00D516BD" w:rsidP="00D516BD">
      <w:pPr>
        <w:numPr>
          <w:ilvl w:val="0"/>
          <w:numId w:val="2"/>
        </w:numPr>
        <w:shd w:val="clear" w:color="auto" w:fill="FFFFFF"/>
        <w:spacing w:before="100" w:beforeAutospacing="1" w:after="100" w:afterAutospacing="1" w:line="240" w:lineRule="auto"/>
        <w:ind w:left="0"/>
        <w:rPr>
          <w:rFonts w:eastAsia="Times New Roman" w:cs="Segoe UI"/>
          <w:sz w:val="24"/>
          <w:szCs w:val="24"/>
          <w:lang w:eastAsia="en-CA"/>
        </w:rPr>
      </w:pPr>
      <w:r w:rsidRPr="00CE2A17">
        <w:rPr>
          <w:rFonts w:eastAsia="Times New Roman" w:cs="Segoe UI"/>
          <w:sz w:val="24"/>
          <w:szCs w:val="24"/>
          <w:lang w:eastAsia="en-CA"/>
        </w:rPr>
        <w:t>Author.</w:t>
      </w:r>
      <w:r w:rsidRPr="00584F87">
        <w:rPr>
          <w:rFonts w:eastAsia="Times New Roman" w:cs="Segoe UI"/>
          <w:sz w:val="24"/>
          <w:szCs w:val="24"/>
          <w:lang w:eastAsia="en-CA"/>
        </w:rPr>
        <w:t xml:space="preserve"> (Sometime there is not an author listed)</w:t>
      </w:r>
    </w:p>
    <w:p w:rsidR="00D516BD" w:rsidRPr="00CE2A17" w:rsidRDefault="00D516BD" w:rsidP="00D516BD">
      <w:pPr>
        <w:numPr>
          <w:ilvl w:val="0"/>
          <w:numId w:val="2"/>
        </w:numPr>
        <w:shd w:val="clear" w:color="auto" w:fill="FFFFFF"/>
        <w:spacing w:before="100" w:beforeAutospacing="1" w:after="100" w:afterAutospacing="1" w:line="240" w:lineRule="auto"/>
        <w:ind w:left="0"/>
        <w:rPr>
          <w:rFonts w:eastAsia="Times New Roman" w:cs="Segoe UI"/>
          <w:sz w:val="24"/>
          <w:szCs w:val="24"/>
          <w:lang w:eastAsia="en-CA"/>
        </w:rPr>
      </w:pPr>
      <w:r w:rsidRPr="00CE2A17">
        <w:rPr>
          <w:rFonts w:eastAsia="Times New Roman" w:cs="Segoe UI"/>
          <w:sz w:val="24"/>
          <w:szCs w:val="24"/>
          <w:lang w:eastAsia="en-CA"/>
        </w:rPr>
        <w:t>Title of source.</w:t>
      </w:r>
    </w:p>
    <w:p w:rsidR="00D516BD" w:rsidRPr="00CE2A17" w:rsidRDefault="00D516BD" w:rsidP="00D516BD">
      <w:pPr>
        <w:numPr>
          <w:ilvl w:val="0"/>
          <w:numId w:val="2"/>
        </w:numPr>
        <w:shd w:val="clear" w:color="auto" w:fill="FFFFFF"/>
        <w:spacing w:before="100" w:beforeAutospacing="1" w:after="100" w:afterAutospacing="1" w:line="240" w:lineRule="auto"/>
        <w:ind w:left="0"/>
        <w:rPr>
          <w:rFonts w:eastAsia="Times New Roman" w:cs="Segoe UI"/>
          <w:sz w:val="24"/>
          <w:szCs w:val="24"/>
          <w:lang w:eastAsia="en-CA"/>
        </w:rPr>
      </w:pPr>
      <w:r w:rsidRPr="00CE2A17">
        <w:rPr>
          <w:rFonts w:eastAsia="Times New Roman" w:cs="Segoe UI"/>
          <w:sz w:val="24"/>
          <w:szCs w:val="24"/>
          <w:lang w:eastAsia="en-CA"/>
        </w:rPr>
        <w:t>Title of the container</w:t>
      </w:r>
      <w:r w:rsidRPr="00584F87">
        <w:rPr>
          <w:rFonts w:eastAsia="Times New Roman" w:cs="Segoe UI"/>
          <w:i/>
          <w:iCs/>
          <w:sz w:val="24"/>
          <w:szCs w:val="24"/>
          <w:lang w:eastAsia="en-CA"/>
        </w:rPr>
        <w:t>,</w:t>
      </w:r>
    </w:p>
    <w:p w:rsidR="00D516BD" w:rsidRPr="00CE2A17" w:rsidRDefault="00D516BD" w:rsidP="00D516BD">
      <w:pPr>
        <w:numPr>
          <w:ilvl w:val="0"/>
          <w:numId w:val="2"/>
        </w:numPr>
        <w:shd w:val="clear" w:color="auto" w:fill="FFFFFF"/>
        <w:spacing w:before="100" w:beforeAutospacing="1" w:after="100" w:afterAutospacing="1" w:line="240" w:lineRule="auto"/>
        <w:ind w:left="0"/>
        <w:rPr>
          <w:rFonts w:eastAsia="Times New Roman" w:cs="Segoe UI"/>
          <w:sz w:val="24"/>
          <w:szCs w:val="24"/>
          <w:lang w:eastAsia="en-CA"/>
        </w:rPr>
      </w:pPr>
      <w:r w:rsidRPr="00CE2A17">
        <w:rPr>
          <w:rFonts w:eastAsia="Times New Roman" w:cs="Segoe UI"/>
          <w:sz w:val="24"/>
          <w:szCs w:val="24"/>
          <w:lang w:eastAsia="en-CA"/>
        </w:rPr>
        <w:t>Other contributors (names and roles),</w:t>
      </w:r>
    </w:p>
    <w:p w:rsidR="00D516BD" w:rsidRPr="00CE2A17" w:rsidRDefault="00D516BD" w:rsidP="00D516BD">
      <w:pPr>
        <w:numPr>
          <w:ilvl w:val="0"/>
          <w:numId w:val="2"/>
        </w:numPr>
        <w:shd w:val="clear" w:color="auto" w:fill="FFFFFF"/>
        <w:spacing w:before="100" w:beforeAutospacing="1" w:after="100" w:afterAutospacing="1" w:line="240" w:lineRule="auto"/>
        <w:ind w:left="0"/>
        <w:rPr>
          <w:rFonts w:eastAsia="Times New Roman" w:cs="Segoe UI"/>
          <w:sz w:val="24"/>
          <w:szCs w:val="24"/>
          <w:lang w:eastAsia="en-CA"/>
        </w:rPr>
      </w:pPr>
      <w:r w:rsidRPr="00CE2A17">
        <w:rPr>
          <w:rFonts w:eastAsia="Times New Roman" w:cs="Segoe UI"/>
          <w:sz w:val="24"/>
          <w:szCs w:val="24"/>
          <w:lang w:eastAsia="en-CA"/>
        </w:rPr>
        <w:t>Version,</w:t>
      </w:r>
    </w:p>
    <w:p w:rsidR="00D516BD" w:rsidRPr="00CE2A17" w:rsidRDefault="00D516BD" w:rsidP="00D516BD">
      <w:pPr>
        <w:numPr>
          <w:ilvl w:val="0"/>
          <w:numId w:val="2"/>
        </w:numPr>
        <w:shd w:val="clear" w:color="auto" w:fill="FFFFFF"/>
        <w:spacing w:before="100" w:beforeAutospacing="1" w:after="100" w:afterAutospacing="1" w:line="240" w:lineRule="auto"/>
        <w:ind w:left="0"/>
        <w:rPr>
          <w:rFonts w:eastAsia="Times New Roman" w:cs="Segoe UI"/>
          <w:sz w:val="24"/>
          <w:szCs w:val="24"/>
          <w:lang w:eastAsia="en-CA"/>
        </w:rPr>
      </w:pPr>
      <w:r w:rsidRPr="00CE2A17">
        <w:rPr>
          <w:rFonts w:eastAsia="Times New Roman" w:cs="Segoe UI"/>
          <w:sz w:val="24"/>
          <w:szCs w:val="24"/>
          <w:lang w:eastAsia="en-CA"/>
        </w:rPr>
        <w:t>Number,</w:t>
      </w:r>
    </w:p>
    <w:p w:rsidR="00D516BD" w:rsidRPr="00CE2A17" w:rsidRDefault="00D516BD" w:rsidP="00D516BD">
      <w:pPr>
        <w:numPr>
          <w:ilvl w:val="0"/>
          <w:numId w:val="2"/>
        </w:numPr>
        <w:shd w:val="clear" w:color="auto" w:fill="FFFFFF"/>
        <w:spacing w:before="100" w:beforeAutospacing="1" w:after="100" w:afterAutospacing="1" w:line="240" w:lineRule="auto"/>
        <w:ind w:left="0"/>
        <w:rPr>
          <w:rFonts w:eastAsia="Times New Roman" w:cs="Segoe UI"/>
          <w:sz w:val="24"/>
          <w:szCs w:val="24"/>
          <w:lang w:eastAsia="en-CA"/>
        </w:rPr>
      </w:pPr>
      <w:r w:rsidRPr="00CE2A17">
        <w:rPr>
          <w:rFonts w:eastAsia="Times New Roman" w:cs="Segoe UI"/>
          <w:sz w:val="24"/>
          <w:szCs w:val="24"/>
          <w:lang w:eastAsia="en-CA"/>
        </w:rPr>
        <w:t>Publisher,</w:t>
      </w:r>
    </w:p>
    <w:p w:rsidR="00D516BD" w:rsidRPr="00CE2A17" w:rsidRDefault="00D516BD" w:rsidP="00D516BD">
      <w:pPr>
        <w:numPr>
          <w:ilvl w:val="0"/>
          <w:numId w:val="2"/>
        </w:numPr>
        <w:shd w:val="clear" w:color="auto" w:fill="FFFFFF"/>
        <w:spacing w:before="100" w:beforeAutospacing="1" w:after="100" w:afterAutospacing="1" w:line="240" w:lineRule="auto"/>
        <w:ind w:left="0"/>
        <w:rPr>
          <w:rFonts w:eastAsia="Times New Roman" w:cs="Segoe UI"/>
          <w:sz w:val="24"/>
          <w:szCs w:val="24"/>
          <w:lang w:eastAsia="en-CA"/>
        </w:rPr>
      </w:pPr>
      <w:r w:rsidRPr="00CE2A17">
        <w:rPr>
          <w:rFonts w:eastAsia="Times New Roman" w:cs="Segoe UI"/>
          <w:sz w:val="24"/>
          <w:szCs w:val="24"/>
          <w:lang w:eastAsia="en-CA"/>
        </w:rPr>
        <w:t>Publication Date,</w:t>
      </w:r>
    </w:p>
    <w:p w:rsidR="00D516BD" w:rsidRPr="00CE2A17" w:rsidRDefault="00D516BD" w:rsidP="00D516BD">
      <w:pPr>
        <w:numPr>
          <w:ilvl w:val="0"/>
          <w:numId w:val="2"/>
        </w:numPr>
        <w:shd w:val="clear" w:color="auto" w:fill="FFFFFF"/>
        <w:spacing w:before="100" w:beforeAutospacing="1" w:after="100" w:afterAutospacing="1" w:line="240" w:lineRule="auto"/>
        <w:ind w:left="0"/>
        <w:rPr>
          <w:rFonts w:eastAsia="Times New Roman" w:cs="Segoe UI"/>
          <w:sz w:val="24"/>
          <w:szCs w:val="24"/>
          <w:lang w:eastAsia="en-CA"/>
        </w:rPr>
      </w:pPr>
      <w:r w:rsidRPr="00CE2A17">
        <w:rPr>
          <w:rFonts w:eastAsia="Times New Roman" w:cs="Segoe UI"/>
          <w:sz w:val="24"/>
          <w:szCs w:val="24"/>
          <w:lang w:eastAsia="en-CA"/>
        </w:rPr>
        <w:t>Location of the source (such as URL or page range).</w:t>
      </w:r>
    </w:p>
    <w:p w:rsidR="00D516BD" w:rsidRPr="00584F87" w:rsidRDefault="00D516BD" w:rsidP="00D516BD">
      <w:pPr>
        <w:spacing w:line="240" w:lineRule="auto"/>
        <w:rPr>
          <w:bCs/>
          <w:sz w:val="24"/>
          <w:szCs w:val="24"/>
        </w:rPr>
      </w:pPr>
      <w:r w:rsidRPr="00584F87">
        <w:rPr>
          <w:bCs/>
          <w:sz w:val="24"/>
          <w:szCs w:val="24"/>
        </w:rPr>
        <w:t xml:space="preserve">Example: </w:t>
      </w:r>
    </w:p>
    <w:p w:rsidR="00D516BD" w:rsidRPr="00584F87" w:rsidRDefault="00D516BD" w:rsidP="00D516BD">
      <w:pPr>
        <w:pStyle w:val="NormalWeb"/>
        <w:kinsoku w:val="0"/>
        <w:overflowPunct w:val="0"/>
        <w:spacing w:before="0" w:beforeAutospacing="0" w:after="0" w:afterAutospacing="0"/>
        <w:ind w:hanging="720"/>
        <w:textAlignment w:val="baseline"/>
        <w:rPr>
          <w:rFonts w:asciiTheme="minorHAnsi" w:hAnsiTheme="minorHAnsi"/>
        </w:rPr>
      </w:pPr>
      <w:r w:rsidRPr="00584F87">
        <w:rPr>
          <w:rFonts w:asciiTheme="minorHAnsi" w:eastAsia="MS PGothic" w:hAnsiTheme="minorHAnsi"/>
          <w:kern w:val="24"/>
          <w:lang w:eastAsia="ja-JP"/>
        </w:rPr>
        <w:t>“</w:t>
      </w:r>
      <w:r w:rsidRPr="00584F87">
        <w:rPr>
          <w:rFonts w:asciiTheme="minorHAnsi" w:eastAsia="MS PGothic" w:hAnsiTheme="minorHAnsi"/>
          <w:kern w:val="24"/>
          <w:lang w:val="en-US"/>
        </w:rPr>
        <w:t>Pluto.</w:t>
      </w:r>
      <w:r w:rsidRPr="00584F87">
        <w:rPr>
          <w:rFonts w:asciiTheme="minorHAnsi" w:eastAsia="MS PGothic" w:hAnsiTheme="minorHAnsi"/>
          <w:kern w:val="24"/>
          <w:lang w:eastAsia="ja-JP"/>
        </w:rPr>
        <w:t>”</w:t>
      </w:r>
      <w:r w:rsidRPr="00584F87">
        <w:rPr>
          <w:rFonts w:asciiTheme="minorHAnsi" w:eastAsia="MS PGothic" w:hAnsiTheme="minorHAnsi"/>
          <w:kern w:val="24"/>
          <w:lang w:val="en-US"/>
        </w:rPr>
        <w:t xml:space="preserve"> </w:t>
      </w:r>
      <w:r w:rsidRPr="00584F87">
        <w:rPr>
          <w:rFonts w:asciiTheme="minorHAnsi" w:eastAsia="MS PGothic" w:hAnsiTheme="minorHAnsi"/>
          <w:i/>
          <w:iCs/>
          <w:kern w:val="24"/>
          <w:lang w:val="en-US"/>
        </w:rPr>
        <w:t>Solar System Exploration</w:t>
      </w:r>
      <w:r w:rsidRPr="00584F87">
        <w:rPr>
          <w:rFonts w:asciiTheme="minorHAnsi" w:eastAsia="MS PGothic" w:hAnsiTheme="minorHAnsi"/>
          <w:kern w:val="24"/>
          <w:lang w:val="en-US"/>
        </w:rPr>
        <w:t xml:space="preserve">. National Aeronautics and Space Administration, n.d. Web. 16 Oct. 2012. </w:t>
      </w:r>
      <w:r w:rsidRPr="00584F87">
        <w:rPr>
          <w:rFonts w:asciiTheme="minorHAnsi" w:eastAsia="MS PGothic" w:hAnsiTheme="minorHAnsi"/>
          <w:kern w:val="24"/>
          <w:lang w:val="en-US"/>
        </w:rPr>
        <w:tab/>
        <w:t>&lt;http://solarsystem.nasa.gov/planets/</w:t>
      </w:r>
    </w:p>
    <w:p w:rsidR="00D516BD" w:rsidRPr="00584F87" w:rsidRDefault="00D516BD" w:rsidP="00D516BD">
      <w:pPr>
        <w:pStyle w:val="NormalWeb"/>
        <w:kinsoku w:val="0"/>
        <w:overflowPunct w:val="0"/>
        <w:spacing w:before="0" w:beforeAutospacing="0" w:after="0" w:afterAutospacing="0"/>
        <w:ind w:hanging="720"/>
        <w:textAlignment w:val="baseline"/>
        <w:rPr>
          <w:rFonts w:asciiTheme="minorHAnsi" w:hAnsiTheme="minorHAnsi"/>
        </w:rPr>
      </w:pPr>
      <w:r w:rsidRPr="00584F87">
        <w:rPr>
          <w:rFonts w:asciiTheme="minorHAnsi" w:eastAsia="MS PGothic" w:hAnsiTheme="minorHAnsi"/>
          <w:kern w:val="24"/>
          <w:lang w:val="en-US"/>
        </w:rPr>
        <w:tab/>
      </w:r>
      <w:proofErr w:type="spellStart"/>
      <w:r w:rsidRPr="00584F87">
        <w:rPr>
          <w:rFonts w:asciiTheme="minorHAnsi" w:eastAsia="MS PGothic" w:hAnsiTheme="minorHAnsi"/>
          <w:kern w:val="24"/>
          <w:lang w:val="en-US"/>
        </w:rPr>
        <w:t>profile.cfm?Object</w:t>
      </w:r>
      <w:proofErr w:type="spellEnd"/>
      <w:r w:rsidRPr="00584F87">
        <w:rPr>
          <w:rFonts w:asciiTheme="minorHAnsi" w:eastAsia="MS PGothic" w:hAnsiTheme="minorHAnsi"/>
          <w:kern w:val="24"/>
          <w:lang w:val="en-US"/>
        </w:rPr>
        <w:t>=Pluto&gt;.</w:t>
      </w:r>
    </w:p>
    <w:p w:rsidR="00D516BD" w:rsidRPr="00584F87" w:rsidRDefault="00D516BD" w:rsidP="00D516BD">
      <w:pPr>
        <w:rPr>
          <w:bCs/>
          <w:sz w:val="24"/>
          <w:szCs w:val="24"/>
        </w:rPr>
      </w:pPr>
    </w:p>
    <w:p w:rsidR="00D516BD" w:rsidRPr="00584F87" w:rsidRDefault="00D516BD" w:rsidP="00D516BD">
      <w:pPr>
        <w:spacing w:after="0"/>
        <w:rPr>
          <w:sz w:val="24"/>
          <w:szCs w:val="24"/>
        </w:rPr>
      </w:pPr>
    </w:p>
    <w:p w:rsidR="00D516BD" w:rsidRPr="00584F87" w:rsidRDefault="00D516BD" w:rsidP="00D516BD">
      <w:pPr>
        <w:spacing w:after="0"/>
        <w:rPr>
          <w:sz w:val="24"/>
          <w:szCs w:val="24"/>
          <w:u w:val="single"/>
        </w:rPr>
      </w:pPr>
      <w:r w:rsidRPr="00584F87">
        <w:rPr>
          <w:sz w:val="24"/>
          <w:szCs w:val="24"/>
          <w:u w:val="single"/>
        </w:rPr>
        <w:t>Citing a Book:</w:t>
      </w:r>
    </w:p>
    <w:p w:rsidR="00D516BD" w:rsidRPr="00584F87" w:rsidRDefault="00D516BD" w:rsidP="00D516BD">
      <w:pPr>
        <w:spacing w:after="0"/>
        <w:rPr>
          <w:sz w:val="24"/>
          <w:szCs w:val="24"/>
        </w:rPr>
      </w:pPr>
      <w:r w:rsidRPr="00584F87">
        <w:rPr>
          <w:sz w:val="24"/>
          <w:szCs w:val="24"/>
          <w:shd w:val="clear" w:color="auto" w:fill="FFFFFF"/>
        </w:rPr>
        <w:t>Last, First M. </w:t>
      </w:r>
      <w:r w:rsidRPr="00584F87">
        <w:rPr>
          <w:rStyle w:val="Emphasis"/>
          <w:sz w:val="24"/>
          <w:szCs w:val="24"/>
          <w:shd w:val="clear" w:color="auto" w:fill="FFFFFF"/>
        </w:rPr>
        <w:t>Book Title</w:t>
      </w:r>
      <w:r w:rsidRPr="00584F87">
        <w:rPr>
          <w:sz w:val="24"/>
          <w:szCs w:val="24"/>
          <w:shd w:val="clear" w:color="auto" w:fill="FFFFFF"/>
        </w:rPr>
        <w:t>. City of Publication: Publisher, Year Published. Print.</w:t>
      </w:r>
    </w:p>
    <w:p w:rsidR="00D516BD" w:rsidRDefault="00D516BD" w:rsidP="00D516BD">
      <w:pPr>
        <w:rPr>
          <w:sz w:val="28"/>
        </w:rPr>
        <w:sectPr w:rsidR="00D516BD" w:rsidSect="00D516BD">
          <w:headerReference w:type="default" r:id="rId7"/>
          <w:headerReference w:type="first" r:id="rId8"/>
          <w:pgSz w:w="12240" w:h="15840"/>
          <w:pgMar w:top="1440" w:right="1440" w:bottom="1440" w:left="1440" w:header="720" w:footer="720" w:gutter="0"/>
          <w:cols w:space="720"/>
          <w:titlePg/>
          <w:docGrid w:linePitch="360"/>
        </w:sectPr>
      </w:pPr>
    </w:p>
    <w:p w:rsidR="00D516BD" w:rsidRDefault="00D516BD" w:rsidP="00D516BD">
      <w:pPr>
        <w:rPr>
          <w:b/>
          <w:sz w:val="28"/>
          <w:szCs w:val="28"/>
        </w:rPr>
      </w:pPr>
      <w:r>
        <w:rPr>
          <w:b/>
          <w:sz w:val="36"/>
          <w:szCs w:val="36"/>
        </w:rPr>
        <w:lastRenderedPageBreak/>
        <w:t>Rubric for ELA B10 Formal speaking           Name _________________________</w:t>
      </w:r>
    </w:p>
    <w:tbl>
      <w:tblPr>
        <w:tblW w:w="14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2155"/>
        <w:gridCol w:w="2958"/>
        <w:gridCol w:w="2068"/>
        <w:gridCol w:w="3225"/>
        <w:gridCol w:w="3758"/>
      </w:tblGrid>
      <w:tr w:rsidR="00D516BD" w:rsidRPr="00D45126" w:rsidTr="00AA74F9">
        <w:trPr>
          <w:cantSplit/>
          <w:trHeight w:val="845"/>
        </w:trPr>
        <w:tc>
          <w:tcPr>
            <w:tcW w:w="705" w:type="dxa"/>
            <w:shd w:val="clear" w:color="auto" w:fill="BFBFBF" w:themeFill="background1" w:themeFillShade="BF"/>
            <w:textDirection w:val="btLr"/>
          </w:tcPr>
          <w:p w:rsidR="00D516BD" w:rsidRPr="00D45126" w:rsidRDefault="00D516BD" w:rsidP="00AA74F9">
            <w:pPr>
              <w:ind w:left="113" w:right="113"/>
              <w:rPr>
                <w:b/>
                <w:sz w:val="28"/>
                <w:szCs w:val="28"/>
              </w:rPr>
            </w:pPr>
          </w:p>
        </w:tc>
        <w:tc>
          <w:tcPr>
            <w:tcW w:w="2160" w:type="dxa"/>
            <w:shd w:val="clear" w:color="auto" w:fill="BFBFBF" w:themeFill="background1" w:themeFillShade="BF"/>
          </w:tcPr>
          <w:p w:rsidR="00D516BD" w:rsidRPr="00D45126" w:rsidRDefault="00D516BD" w:rsidP="00AA74F9">
            <w:pPr>
              <w:rPr>
                <w:sz w:val="24"/>
                <w:szCs w:val="24"/>
              </w:rPr>
            </w:pPr>
          </w:p>
        </w:tc>
        <w:tc>
          <w:tcPr>
            <w:tcW w:w="2970" w:type="dxa"/>
            <w:shd w:val="clear" w:color="auto" w:fill="BFBFBF" w:themeFill="background1" w:themeFillShade="BF"/>
          </w:tcPr>
          <w:p w:rsidR="00D516BD" w:rsidRPr="00BB7355" w:rsidRDefault="00D516BD" w:rsidP="00AA74F9">
            <w:pPr>
              <w:rPr>
                <w:sz w:val="32"/>
                <w:szCs w:val="32"/>
              </w:rPr>
            </w:pPr>
            <w:r>
              <w:rPr>
                <w:sz w:val="32"/>
                <w:szCs w:val="32"/>
              </w:rPr>
              <w:t>Established- 4</w:t>
            </w:r>
          </w:p>
        </w:tc>
        <w:tc>
          <w:tcPr>
            <w:tcW w:w="2070" w:type="dxa"/>
            <w:shd w:val="clear" w:color="auto" w:fill="BFBFBF" w:themeFill="background1" w:themeFillShade="BF"/>
          </w:tcPr>
          <w:p w:rsidR="00D516BD" w:rsidRPr="00BB7355" w:rsidRDefault="00D516BD" w:rsidP="00AA74F9">
            <w:pPr>
              <w:rPr>
                <w:sz w:val="32"/>
                <w:szCs w:val="32"/>
              </w:rPr>
            </w:pPr>
            <w:r>
              <w:rPr>
                <w:sz w:val="32"/>
                <w:szCs w:val="32"/>
              </w:rPr>
              <w:t xml:space="preserve">Progressing-3 </w:t>
            </w:r>
          </w:p>
        </w:tc>
        <w:tc>
          <w:tcPr>
            <w:tcW w:w="3240" w:type="dxa"/>
            <w:shd w:val="clear" w:color="auto" w:fill="BFBFBF" w:themeFill="background1" w:themeFillShade="BF"/>
          </w:tcPr>
          <w:p w:rsidR="00D516BD" w:rsidRPr="00BB7355" w:rsidRDefault="00D516BD" w:rsidP="00AA74F9">
            <w:pPr>
              <w:rPr>
                <w:sz w:val="32"/>
                <w:szCs w:val="32"/>
              </w:rPr>
            </w:pPr>
            <w:r>
              <w:rPr>
                <w:sz w:val="32"/>
                <w:szCs w:val="32"/>
              </w:rPr>
              <w:t>Developing-2</w:t>
            </w:r>
          </w:p>
        </w:tc>
        <w:tc>
          <w:tcPr>
            <w:tcW w:w="3780" w:type="dxa"/>
            <w:shd w:val="clear" w:color="auto" w:fill="BFBFBF" w:themeFill="background1" w:themeFillShade="BF"/>
          </w:tcPr>
          <w:p w:rsidR="00D516BD" w:rsidRPr="003327DE" w:rsidRDefault="00D516BD" w:rsidP="00AA74F9">
            <w:r w:rsidRPr="003327DE">
              <w:rPr>
                <w:sz w:val="28"/>
              </w:rPr>
              <w:t>Beginning-1</w:t>
            </w:r>
          </w:p>
        </w:tc>
      </w:tr>
      <w:tr w:rsidR="00D516BD" w:rsidRPr="00D45126" w:rsidTr="00AA74F9">
        <w:trPr>
          <w:cantSplit/>
          <w:trHeight w:val="1160"/>
        </w:trPr>
        <w:tc>
          <w:tcPr>
            <w:tcW w:w="705" w:type="dxa"/>
            <w:vMerge w:val="restart"/>
            <w:shd w:val="clear" w:color="auto" w:fill="BFBFBF" w:themeFill="background1" w:themeFillShade="BF"/>
            <w:textDirection w:val="btLr"/>
          </w:tcPr>
          <w:p w:rsidR="00D516BD" w:rsidRPr="00D45126" w:rsidRDefault="00D516BD" w:rsidP="00AA74F9">
            <w:pPr>
              <w:ind w:left="113" w:right="113"/>
              <w:jc w:val="center"/>
              <w:rPr>
                <w:b/>
                <w:sz w:val="28"/>
                <w:szCs w:val="28"/>
              </w:rPr>
            </w:pPr>
            <w:r w:rsidRPr="00D45126">
              <w:rPr>
                <w:b/>
                <w:sz w:val="28"/>
                <w:szCs w:val="28"/>
              </w:rPr>
              <w:t>Message/Meaning</w:t>
            </w:r>
          </w:p>
        </w:tc>
        <w:tc>
          <w:tcPr>
            <w:tcW w:w="2160" w:type="dxa"/>
            <w:shd w:val="clear" w:color="auto" w:fill="D9D9D9" w:themeFill="background1" w:themeFillShade="D9"/>
          </w:tcPr>
          <w:p w:rsidR="00D516BD" w:rsidRPr="00ED4588" w:rsidRDefault="00D516BD" w:rsidP="00AA74F9">
            <w:pPr>
              <w:rPr>
                <w:b/>
                <w:sz w:val="24"/>
                <w:szCs w:val="24"/>
              </w:rPr>
            </w:pPr>
            <w:r w:rsidRPr="00ED4588">
              <w:rPr>
                <w:b/>
              </w:rPr>
              <w:t>Style and voice appropriate to audience and purpose</w:t>
            </w:r>
          </w:p>
        </w:tc>
        <w:tc>
          <w:tcPr>
            <w:tcW w:w="2970" w:type="dxa"/>
          </w:tcPr>
          <w:p w:rsidR="00D516BD" w:rsidRPr="00ED4588" w:rsidRDefault="00D516BD" w:rsidP="00AA74F9">
            <w:pPr>
              <w:rPr>
                <w:sz w:val="20"/>
                <w:szCs w:val="20"/>
              </w:rPr>
            </w:pPr>
            <w:r w:rsidRPr="00ED4588">
              <w:rPr>
                <w:sz w:val="20"/>
                <w:szCs w:val="20"/>
              </w:rPr>
              <w:t xml:space="preserve">The style and voice of your formal speech resonate with your intended audience and purpose. You are willing to take some risks in order to fully address the purpose and audience. </w:t>
            </w:r>
          </w:p>
        </w:tc>
        <w:tc>
          <w:tcPr>
            <w:tcW w:w="2070" w:type="dxa"/>
            <w:shd w:val="clear" w:color="auto" w:fill="D9D9D9" w:themeFill="background1" w:themeFillShade="D9"/>
          </w:tcPr>
          <w:p w:rsidR="00D516BD" w:rsidRPr="00ED4588" w:rsidRDefault="00D516BD" w:rsidP="00AA74F9">
            <w:pPr>
              <w:rPr>
                <w:sz w:val="20"/>
                <w:szCs w:val="20"/>
              </w:rPr>
            </w:pPr>
            <w:r w:rsidRPr="00ED4588">
              <w:rPr>
                <w:sz w:val="20"/>
                <w:szCs w:val="20"/>
              </w:rPr>
              <w:t>The style and voice of your formal speech suit your intended audience and purpose.</w:t>
            </w:r>
          </w:p>
        </w:tc>
        <w:tc>
          <w:tcPr>
            <w:tcW w:w="3240" w:type="dxa"/>
          </w:tcPr>
          <w:p w:rsidR="00D516BD" w:rsidRPr="00ED4588" w:rsidRDefault="00D516BD" w:rsidP="00AA74F9">
            <w:pPr>
              <w:rPr>
                <w:sz w:val="20"/>
                <w:szCs w:val="20"/>
              </w:rPr>
            </w:pPr>
            <w:r w:rsidRPr="00ED4588">
              <w:rPr>
                <w:sz w:val="20"/>
                <w:szCs w:val="20"/>
              </w:rPr>
              <w:t>With help you create a formal speech with a style and voice that suit your intended audience and purpose. Be sure you are clear about why you are speaking and to whom so you can practice and make this independent and confident.</w:t>
            </w:r>
          </w:p>
        </w:tc>
        <w:tc>
          <w:tcPr>
            <w:tcW w:w="3780" w:type="dxa"/>
          </w:tcPr>
          <w:p w:rsidR="00D516BD" w:rsidRPr="00ED4588" w:rsidRDefault="00D516BD" w:rsidP="00AA74F9">
            <w:pPr>
              <w:rPr>
                <w:sz w:val="20"/>
                <w:szCs w:val="20"/>
              </w:rPr>
            </w:pPr>
            <w:r w:rsidRPr="00ED4588">
              <w:rPr>
                <w:sz w:val="20"/>
                <w:szCs w:val="20"/>
              </w:rPr>
              <w:t>You are having trouble creating a formal speech with a style and voice that suits your intended audience and purpose.  As you work on your speaking, check with others to be sure it is making sense and addressing the purpose.</w:t>
            </w:r>
          </w:p>
        </w:tc>
      </w:tr>
      <w:tr w:rsidR="00D516BD" w:rsidRPr="00D45126" w:rsidTr="00AA74F9">
        <w:trPr>
          <w:cantSplit/>
          <w:trHeight w:val="1160"/>
        </w:trPr>
        <w:tc>
          <w:tcPr>
            <w:tcW w:w="705" w:type="dxa"/>
            <w:vMerge/>
            <w:shd w:val="clear" w:color="auto" w:fill="BFBFBF" w:themeFill="background1" w:themeFillShade="BF"/>
            <w:textDirection w:val="btLr"/>
          </w:tcPr>
          <w:p w:rsidR="00D516BD" w:rsidRPr="00D45126" w:rsidRDefault="00D516BD" w:rsidP="00AA74F9">
            <w:pPr>
              <w:ind w:left="113" w:right="113"/>
              <w:rPr>
                <w:b/>
                <w:sz w:val="28"/>
                <w:szCs w:val="28"/>
              </w:rPr>
            </w:pPr>
          </w:p>
        </w:tc>
        <w:tc>
          <w:tcPr>
            <w:tcW w:w="2160" w:type="dxa"/>
            <w:shd w:val="clear" w:color="auto" w:fill="D9D9D9" w:themeFill="background1" w:themeFillShade="D9"/>
          </w:tcPr>
          <w:p w:rsidR="00D516BD" w:rsidRPr="00ED4588" w:rsidRDefault="00D516BD" w:rsidP="00AA74F9">
            <w:pPr>
              <w:rPr>
                <w:b/>
              </w:rPr>
            </w:pPr>
            <w:r w:rsidRPr="00ED4588">
              <w:rPr>
                <w:b/>
              </w:rPr>
              <w:t>Logical points to support message</w:t>
            </w:r>
          </w:p>
          <w:p w:rsidR="00D516BD" w:rsidRPr="00ED4588" w:rsidRDefault="00D516BD" w:rsidP="00AA74F9">
            <w:pPr>
              <w:rPr>
                <w:b/>
                <w:sz w:val="24"/>
                <w:szCs w:val="24"/>
              </w:rPr>
            </w:pPr>
          </w:p>
        </w:tc>
        <w:tc>
          <w:tcPr>
            <w:tcW w:w="2970" w:type="dxa"/>
          </w:tcPr>
          <w:p w:rsidR="00D516BD" w:rsidRPr="00ED4588" w:rsidRDefault="00D516BD" w:rsidP="00AA74F9">
            <w:pPr>
              <w:rPr>
                <w:sz w:val="20"/>
                <w:szCs w:val="20"/>
              </w:rPr>
            </w:pPr>
            <w:r w:rsidRPr="00ED4588">
              <w:rPr>
                <w:sz w:val="20"/>
                <w:szCs w:val="20"/>
              </w:rPr>
              <w:t>Your speech contains details that are succinctly developed with clear explanations and strong justification. You included just enough information to inform without overwhelming.</w:t>
            </w:r>
          </w:p>
        </w:tc>
        <w:tc>
          <w:tcPr>
            <w:tcW w:w="2070" w:type="dxa"/>
            <w:shd w:val="clear" w:color="auto" w:fill="D9D9D9" w:themeFill="background1" w:themeFillShade="D9"/>
          </w:tcPr>
          <w:p w:rsidR="00D516BD" w:rsidRPr="00ED4588" w:rsidRDefault="00D516BD" w:rsidP="00AA74F9">
            <w:pPr>
              <w:rPr>
                <w:sz w:val="20"/>
                <w:szCs w:val="20"/>
              </w:rPr>
            </w:pPr>
            <w:r w:rsidRPr="00ED4588">
              <w:rPr>
                <w:sz w:val="20"/>
                <w:szCs w:val="20"/>
              </w:rPr>
              <w:t>Your speech contains details that are well developed, explained and justified.</w:t>
            </w:r>
          </w:p>
        </w:tc>
        <w:tc>
          <w:tcPr>
            <w:tcW w:w="3240" w:type="dxa"/>
          </w:tcPr>
          <w:p w:rsidR="00D516BD" w:rsidRPr="00ED4588" w:rsidRDefault="00D516BD" w:rsidP="00AA74F9">
            <w:pPr>
              <w:rPr>
                <w:sz w:val="20"/>
                <w:szCs w:val="20"/>
              </w:rPr>
            </w:pPr>
            <w:r w:rsidRPr="00ED4588">
              <w:rPr>
                <w:sz w:val="20"/>
                <w:szCs w:val="20"/>
              </w:rPr>
              <w:t>You need help to develop, explain and justify your thought within your speech. Always be prepared to offer examples to support your ideas.</w:t>
            </w:r>
          </w:p>
        </w:tc>
        <w:tc>
          <w:tcPr>
            <w:tcW w:w="3780" w:type="dxa"/>
          </w:tcPr>
          <w:p w:rsidR="00D516BD" w:rsidRPr="00ED4588" w:rsidRDefault="00D516BD" w:rsidP="00AA74F9">
            <w:pPr>
              <w:rPr>
                <w:sz w:val="20"/>
                <w:szCs w:val="20"/>
              </w:rPr>
            </w:pPr>
            <w:r w:rsidRPr="00ED4588">
              <w:rPr>
                <w:sz w:val="20"/>
                <w:szCs w:val="20"/>
              </w:rPr>
              <w:t>With much help you are beginning to develop, explain and justify your ideas.  Spend more time planning how you will do this. If you believe something in important to include, you need to explore why.</w:t>
            </w:r>
          </w:p>
        </w:tc>
      </w:tr>
      <w:tr w:rsidR="00D516BD" w:rsidRPr="00D45126" w:rsidTr="00AA74F9">
        <w:trPr>
          <w:cantSplit/>
          <w:trHeight w:val="975"/>
        </w:trPr>
        <w:tc>
          <w:tcPr>
            <w:tcW w:w="705" w:type="dxa"/>
            <w:vMerge w:val="restart"/>
            <w:shd w:val="clear" w:color="auto" w:fill="BFBFBF" w:themeFill="background1" w:themeFillShade="BF"/>
            <w:textDirection w:val="btLr"/>
          </w:tcPr>
          <w:p w:rsidR="00D516BD" w:rsidRPr="00D45126" w:rsidRDefault="00D516BD" w:rsidP="00AA74F9">
            <w:pPr>
              <w:ind w:left="113" w:right="113"/>
              <w:jc w:val="center"/>
              <w:rPr>
                <w:b/>
                <w:sz w:val="28"/>
                <w:szCs w:val="28"/>
              </w:rPr>
            </w:pPr>
            <w:r w:rsidRPr="00D45126">
              <w:rPr>
                <w:b/>
                <w:sz w:val="28"/>
                <w:szCs w:val="28"/>
              </w:rPr>
              <w:t>Organization and Coherence</w:t>
            </w:r>
          </w:p>
        </w:tc>
        <w:tc>
          <w:tcPr>
            <w:tcW w:w="2160" w:type="dxa"/>
            <w:shd w:val="clear" w:color="auto" w:fill="D9D9D9" w:themeFill="background1" w:themeFillShade="D9"/>
          </w:tcPr>
          <w:p w:rsidR="00D516BD" w:rsidRPr="00ED4588" w:rsidRDefault="00D516BD" w:rsidP="00AA74F9">
            <w:pPr>
              <w:rPr>
                <w:b/>
              </w:rPr>
            </w:pPr>
            <w:r w:rsidRPr="00ED4588">
              <w:rPr>
                <w:b/>
              </w:rPr>
              <w:t>Effective introduction</w:t>
            </w:r>
          </w:p>
          <w:p w:rsidR="00D516BD" w:rsidRPr="00ED4588" w:rsidRDefault="00D516BD" w:rsidP="00AA74F9">
            <w:pPr>
              <w:rPr>
                <w:b/>
                <w:sz w:val="24"/>
                <w:szCs w:val="24"/>
              </w:rPr>
            </w:pPr>
          </w:p>
        </w:tc>
        <w:tc>
          <w:tcPr>
            <w:tcW w:w="2970" w:type="dxa"/>
          </w:tcPr>
          <w:p w:rsidR="00D516BD" w:rsidRPr="00ED4588" w:rsidRDefault="00D516BD" w:rsidP="00AA74F9">
            <w:pPr>
              <w:rPr>
                <w:sz w:val="20"/>
                <w:szCs w:val="20"/>
              </w:rPr>
            </w:pPr>
            <w:r w:rsidRPr="00ED4588">
              <w:rPr>
                <w:sz w:val="20"/>
                <w:szCs w:val="20"/>
              </w:rPr>
              <w:t>You engagingly hook your audience, preparing them for the purpose of your message and creating anticipation. Your audience wants to hear the rest of your speech!</w:t>
            </w:r>
          </w:p>
        </w:tc>
        <w:tc>
          <w:tcPr>
            <w:tcW w:w="2070" w:type="dxa"/>
            <w:shd w:val="clear" w:color="auto" w:fill="D9D9D9" w:themeFill="background1" w:themeFillShade="D9"/>
          </w:tcPr>
          <w:p w:rsidR="00D516BD" w:rsidRPr="00ED4588" w:rsidRDefault="00D516BD" w:rsidP="00AA74F9">
            <w:pPr>
              <w:rPr>
                <w:sz w:val="20"/>
                <w:szCs w:val="20"/>
              </w:rPr>
            </w:pPr>
            <w:r w:rsidRPr="00ED4588">
              <w:rPr>
                <w:sz w:val="20"/>
                <w:szCs w:val="20"/>
              </w:rPr>
              <w:t>You effectively hook your audience at the beginning of your speech, to achieve the purpose of your message.</w:t>
            </w:r>
          </w:p>
        </w:tc>
        <w:tc>
          <w:tcPr>
            <w:tcW w:w="3240" w:type="dxa"/>
          </w:tcPr>
          <w:p w:rsidR="00D516BD" w:rsidRPr="00ED4588" w:rsidRDefault="00D516BD" w:rsidP="00AA74F9">
            <w:pPr>
              <w:rPr>
                <w:sz w:val="20"/>
                <w:szCs w:val="20"/>
              </w:rPr>
            </w:pPr>
            <w:r w:rsidRPr="00ED4588">
              <w:rPr>
                <w:sz w:val="20"/>
                <w:szCs w:val="20"/>
              </w:rPr>
              <w:t>With help you mostly hook your audience to achieve the purpose of your message. How can you plan to do this on your own? How can you increase the interest?</w:t>
            </w:r>
          </w:p>
        </w:tc>
        <w:tc>
          <w:tcPr>
            <w:tcW w:w="3780" w:type="dxa"/>
          </w:tcPr>
          <w:p w:rsidR="00D516BD" w:rsidRPr="00ED4588" w:rsidRDefault="00D516BD" w:rsidP="00AA74F9">
            <w:pPr>
              <w:rPr>
                <w:sz w:val="20"/>
                <w:szCs w:val="20"/>
              </w:rPr>
            </w:pPr>
            <w:r w:rsidRPr="00ED4588">
              <w:rPr>
                <w:sz w:val="20"/>
                <w:szCs w:val="20"/>
              </w:rPr>
              <w:t>With much help you partially hook your audience to achieve the purpose of your message.  Examine how others hook you into listening to a message. What makes you want to hear someone else?</w:t>
            </w:r>
          </w:p>
        </w:tc>
      </w:tr>
      <w:tr w:rsidR="00D516BD" w:rsidRPr="00D45126" w:rsidTr="00AA74F9">
        <w:trPr>
          <w:cantSplit/>
          <w:trHeight w:val="975"/>
        </w:trPr>
        <w:tc>
          <w:tcPr>
            <w:tcW w:w="705" w:type="dxa"/>
            <w:vMerge/>
            <w:shd w:val="clear" w:color="auto" w:fill="BFBFBF" w:themeFill="background1" w:themeFillShade="BF"/>
            <w:textDirection w:val="btLr"/>
          </w:tcPr>
          <w:p w:rsidR="00D516BD" w:rsidRPr="00D45126" w:rsidRDefault="00D516BD" w:rsidP="00AA74F9">
            <w:pPr>
              <w:ind w:left="113" w:right="113"/>
              <w:jc w:val="center"/>
              <w:rPr>
                <w:b/>
                <w:sz w:val="28"/>
                <w:szCs w:val="28"/>
              </w:rPr>
            </w:pPr>
          </w:p>
        </w:tc>
        <w:tc>
          <w:tcPr>
            <w:tcW w:w="2160" w:type="dxa"/>
            <w:shd w:val="clear" w:color="auto" w:fill="D9D9D9" w:themeFill="background1" w:themeFillShade="D9"/>
          </w:tcPr>
          <w:p w:rsidR="00D516BD" w:rsidRPr="00ED3BCB" w:rsidRDefault="00D516BD" w:rsidP="00AA74F9">
            <w:pPr>
              <w:rPr>
                <w:b/>
              </w:rPr>
            </w:pPr>
            <w:r w:rsidRPr="00ED4588">
              <w:rPr>
                <w:b/>
              </w:rPr>
              <w:t>Logical and coherent body with transitions</w:t>
            </w:r>
          </w:p>
          <w:p w:rsidR="00D516BD" w:rsidRPr="00ED3BCB" w:rsidRDefault="00D516BD" w:rsidP="00AA74F9">
            <w:pPr>
              <w:ind w:left="360"/>
              <w:rPr>
                <w:b/>
              </w:rPr>
            </w:pPr>
          </w:p>
        </w:tc>
        <w:tc>
          <w:tcPr>
            <w:tcW w:w="2970" w:type="dxa"/>
          </w:tcPr>
          <w:p w:rsidR="00D516BD" w:rsidRPr="00ED4588" w:rsidRDefault="00D516BD" w:rsidP="00AA74F9">
            <w:pPr>
              <w:rPr>
                <w:sz w:val="20"/>
                <w:szCs w:val="20"/>
              </w:rPr>
            </w:pPr>
            <w:r w:rsidRPr="00ED4588">
              <w:rPr>
                <w:sz w:val="20"/>
                <w:szCs w:val="20"/>
              </w:rPr>
              <w:t>The body of your message is powerfully logical and coherent. You carry your listeners along with you through your organization and strong and creative transitions.</w:t>
            </w:r>
          </w:p>
        </w:tc>
        <w:tc>
          <w:tcPr>
            <w:tcW w:w="2070" w:type="dxa"/>
            <w:shd w:val="clear" w:color="auto" w:fill="D9D9D9" w:themeFill="background1" w:themeFillShade="D9"/>
          </w:tcPr>
          <w:p w:rsidR="00D516BD" w:rsidRPr="00ED4588" w:rsidRDefault="00D516BD" w:rsidP="00AA74F9">
            <w:pPr>
              <w:rPr>
                <w:sz w:val="20"/>
                <w:szCs w:val="20"/>
              </w:rPr>
            </w:pPr>
            <w:r w:rsidRPr="00ED4588">
              <w:rPr>
                <w:sz w:val="20"/>
                <w:szCs w:val="20"/>
              </w:rPr>
              <w:t>The body of your message is logically and coherently organized with appropriate transitions.</w:t>
            </w:r>
          </w:p>
        </w:tc>
        <w:tc>
          <w:tcPr>
            <w:tcW w:w="3240" w:type="dxa"/>
          </w:tcPr>
          <w:p w:rsidR="00D516BD" w:rsidRPr="00ED4588" w:rsidRDefault="00D516BD" w:rsidP="00AA74F9">
            <w:pPr>
              <w:rPr>
                <w:sz w:val="20"/>
                <w:szCs w:val="20"/>
              </w:rPr>
            </w:pPr>
            <w:r w:rsidRPr="00ED4588">
              <w:rPr>
                <w:sz w:val="20"/>
                <w:szCs w:val="20"/>
              </w:rPr>
              <w:t>You needed some help to organize the body of your message in a logical and coherent way. A graphic organizer in the “before” stage might help. Really think about how to move from one idea to the next smoothly.</w:t>
            </w:r>
          </w:p>
        </w:tc>
        <w:tc>
          <w:tcPr>
            <w:tcW w:w="3780" w:type="dxa"/>
          </w:tcPr>
          <w:p w:rsidR="00D516BD" w:rsidRPr="00ED4588" w:rsidRDefault="00D516BD" w:rsidP="00AA74F9">
            <w:pPr>
              <w:rPr>
                <w:sz w:val="20"/>
                <w:szCs w:val="20"/>
              </w:rPr>
            </w:pPr>
            <w:r w:rsidRPr="00ED4588">
              <w:rPr>
                <w:sz w:val="20"/>
                <w:szCs w:val="20"/>
              </w:rPr>
              <w:t>You are having trouble organizing the body of your message in a logical and coherent way and using transitions.  Use your planning tool to help you organize better. Map out your whole speech and ask a partner if the order makes sense.</w:t>
            </w:r>
          </w:p>
        </w:tc>
      </w:tr>
      <w:tr w:rsidR="00D516BD" w:rsidRPr="00D45126" w:rsidTr="00AA74F9">
        <w:trPr>
          <w:cantSplit/>
          <w:trHeight w:val="975"/>
        </w:trPr>
        <w:tc>
          <w:tcPr>
            <w:tcW w:w="705" w:type="dxa"/>
            <w:vMerge/>
            <w:shd w:val="clear" w:color="auto" w:fill="BFBFBF" w:themeFill="background1" w:themeFillShade="BF"/>
            <w:textDirection w:val="btLr"/>
          </w:tcPr>
          <w:p w:rsidR="00D516BD" w:rsidRPr="00D45126" w:rsidRDefault="00D516BD" w:rsidP="00AA74F9">
            <w:pPr>
              <w:ind w:left="113" w:right="113"/>
              <w:jc w:val="center"/>
              <w:rPr>
                <w:b/>
                <w:sz w:val="28"/>
                <w:szCs w:val="28"/>
              </w:rPr>
            </w:pPr>
          </w:p>
        </w:tc>
        <w:tc>
          <w:tcPr>
            <w:tcW w:w="2160" w:type="dxa"/>
            <w:shd w:val="clear" w:color="auto" w:fill="D9D9D9" w:themeFill="background1" w:themeFillShade="D9"/>
          </w:tcPr>
          <w:p w:rsidR="00D516BD" w:rsidRPr="00ED3BCB" w:rsidRDefault="00D516BD" w:rsidP="00AA74F9">
            <w:pPr>
              <w:rPr>
                <w:b/>
              </w:rPr>
            </w:pPr>
            <w:r w:rsidRPr="00ED4588">
              <w:rPr>
                <w:b/>
              </w:rPr>
              <w:t>Justifiable conclusion</w:t>
            </w:r>
          </w:p>
          <w:p w:rsidR="00D516BD" w:rsidRPr="00ED3BCB" w:rsidRDefault="00D516BD" w:rsidP="00AA74F9">
            <w:pPr>
              <w:ind w:left="360"/>
              <w:jc w:val="center"/>
              <w:rPr>
                <w:b/>
              </w:rPr>
            </w:pPr>
          </w:p>
        </w:tc>
        <w:tc>
          <w:tcPr>
            <w:tcW w:w="2970" w:type="dxa"/>
          </w:tcPr>
          <w:p w:rsidR="00D516BD" w:rsidRPr="00ED4588" w:rsidRDefault="00D516BD" w:rsidP="00AA74F9">
            <w:pPr>
              <w:rPr>
                <w:sz w:val="20"/>
                <w:szCs w:val="20"/>
              </w:rPr>
            </w:pPr>
            <w:r w:rsidRPr="00ED4588">
              <w:rPr>
                <w:sz w:val="20"/>
                <w:szCs w:val="20"/>
              </w:rPr>
              <w:t>Your conclusion powerfully and succinctly encapsulates your message and leaves your listeners with deeper understanding.</w:t>
            </w:r>
          </w:p>
        </w:tc>
        <w:tc>
          <w:tcPr>
            <w:tcW w:w="2070" w:type="dxa"/>
            <w:shd w:val="clear" w:color="auto" w:fill="D9D9D9" w:themeFill="background1" w:themeFillShade="D9"/>
          </w:tcPr>
          <w:p w:rsidR="00D516BD" w:rsidRPr="00ED4588" w:rsidRDefault="00D516BD" w:rsidP="00AA74F9">
            <w:pPr>
              <w:rPr>
                <w:sz w:val="20"/>
                <w:szCs w:val="20"/>
              </w:rPr>
            </w:pPr>
            <w:r w:rsidRPr="00ED4588">
              <w:rPr>
                <w:sz w:val="20"/>
                <w:szCs w:val="20"/>
              </w:rPr>
              <w:t>Your conclusion strongly sums up and brings closure to your message.</w:t>
            </w:r>
          </w:p>
        </w:tc>
        <w:tc>
          <w:tcPr>
            <w:tcW w:w="3240" w:type="dxa"/>
          </w:tcPr>
          <w:p w:rsidR="00D516BD" w:rsidRPr="00ED4588" w:rsidRDefault="00D516BD" w:rsidP="00AA74F9">
            <w:pPr>
              <w:rPr>
                <w:sz w:val="20"/>
                <w:szCs w:val="20"/>
              </w:rPr>
            </w:pPr>
            <w:r w:rsidRPr="00ED4588">
              <w:rPr>
                <w:sz w:val="20"/>
                <w:szCs w:val="20"/>
              </w:rPr>
              <w:t>With help, your conclusion mostly sums up and brings closure to your message. How can you end your speech in a way that helps your listeners to understand your message?</w:t>
            </w:r>
          </w:p>
        </w:tc>
        <w:tc>
          <w:tcPr>
            <w:tcW w:w="3780" w:type="dxa"/>
          </w:tcPr>
          <w:p w:rsidR="00D516BD" w:rsidRPr="00ED4588" w:rsidRDefault="00D516BD" w:rsidP="00AA74F9">
            <w:pPr>
              <w:rPr>
                <w:sz w:val="20"/>
                <w:szCs w:val="20"/>
              </w:rPr>
            </w:pPr>
            <w:r w:rsidRPr="00ED4588">
              <w:rPr>
                <w:sz w:val="20"/>
                <w:szCs w:val="20"/>
              </w:rPr>
              <w:t>You are having trouble summing up your message.  Spend more time planning all parts of your message. What ideas do you want to leave your listeners with, in the end?</w:t>
            </w:r>
          </w:p>
        </w:tc>
      </w:tr>
      <w:tr w:rsidR="00D516BD" w:rsidRPr="00D45126" w:rsidTr="00AA74F9">
        <w:trPr>
          <w:cantSplit/>
          <w:trHeight w:val="1430"/>
        </w:trPr>
        <w:tc>
          <w:tcPr>
            <w:tcW w:w="705" w:type="dxa"/>
            <w:vMerge w:val="restart"/>
            <w:shd w:val="clear" w:color="auto" w:fill="BFBFBF" w:themeFill="background1" w:themeFillShade="BF"/>
            <w:textDirection w:val="btLr"/>
          </w:tcPr>
          <w:p w:rsidR="00D516BD" w:rsidRPr="00D45126" w:rsidRDefault="00D516BD" w:rsidP="00AA74F9">
            <w:pPr>
              <w:ind w:left="113" w:right="113"/>
              <w:jc w:val="center"/>
              <w:rPr>
                <w:b/>
                <w:sz w:val="28"/>
                <w:szCs w:val="28"/>
              </w:rPr>
            </w:pPr>
            <w:r w:rsidRPr="00D45126">
              <w:rPr>
                <w:b/>
                <w:sz w:val="28"/>
                <w:szCs w:val="28"/>
              </w:rPr>
              <w:t>Style and Language Choices</w:t>
            </w:r>
          </w:p>
        </w:tc>
        <w:tc>
          <w:tcPr>
            <w:tcW w:w="2160" w:type="dxa"/>
            <w:shd w:val="clear" w:color="auto" w:fill="D9D9D9" w:themeFill="background1" w:themeFillShade="D9"/>
          </w:tcPr>
          <w:p w:rsidR="00D516BD" w:rsidRPr="007F07B4" w:rsidRDefault="00D516BD" w:rsidP="00AA74F9">
            <w:pPr>
              <w:rPr>
                <w:b/>
              </w:rPr>
            </w:pPr>
            <w:r w:rsidRPr="007F07B4">
              <w:rPr>
                <w:b/>
              </w:rPr>
              <w:t>Voice (expression, pacing, tone, dialect) for characterization and effect</w:t>
            </w:r>
          </w:p>
        </w:tc>
        <w:tc>
          <w:tcPr>
            <w:tcW w:w="2970" w:type="dxa"/>
          </w:tcPr>
          <w:p w:rsidR="00D516BD" w:rsidRPr="007F07B4" w:rsidRDefault="00D516BD" w:rsidP="00AA74F9">
            <w:pPr>
              <w:rPr>
                <w:sz w:val="20"/>
                <w:szCs w:val="20"/>
              </w:rPr>
            </w:pPr>
            <w:r w:rsidRPr="007F07B4">
              <w:rPr>
                <w:sz w:val="20"/>
                <w:szCs w:val="20"/>
              </w:rPr>
              <w:t>Expression, pacing, tone and/or dialect are effectively used to enrich characterization and effect in your message.</w:t>
            </w:r>
          </w:p>
        </w:tc>
        <w:tc>
          <w:tcPr>
            <w:tcW w:w="2070" w:type="dxa"/>
            <w:shd w:val="clear" w:color="auto" w:fill="D9D9D9" w:themeFill="background1" w:themeFillShade="D9"/>
          </w:tcPr>
          <w:p w:rsidR="00D516BD" w:rsidRPr="007F07B4" w:rsidRDefault="00D516BD" w:rsidP="00AA74F9">
            <w:pPr>
              <w:rPr>
                <w:sz w:val="20"/>
                <w:szCs w:val="20"/>
              </w:rPr>
            </w:pPr>
            <w:r w:rsidRPr="007F07B4">
              <w:rPr>
                <w:sz w:val="20"/>
                <w:szCs w:val="20"/>
              </w:rPr>
              <w:t>Expression, pacing, tone and/or dialect effectively communicate characterization and effect in your message.</w:t>
            </w:r>
          </w:p>
        </w:tc>
        <w:tc>
          <w:tcPr>
            <w:tcW w:w="3240" w:type="dxa"/>
          </w:tcPr>
          <w:p w:rsidR="00D516BD" w:rsidRPr="007F07B4" w:rsidRDefault="00D516BD" w:rsidP="00AA74F9">
            <w:pPr>
              <w:rPr>
                <w:sz w:val="20"/>
                <w:szCs w:val="20"/>
              </w:rPr>
            </w:pPr>
            <w:r w:rsidRPr="007F07B4">
              <w:rPr>
                <w:sz w:val="20"/>
                <w:szCs w:val="20"/>
              </w:rPr>
              <w:t>With help, expression, pacing, tone and/or dialect mostly communicate characterization and effect in your message. Continue to practice so you become more confident.</w:t>
            </w:r>
          </w:p>
        </w:tc>
        <w:tc>
          <w:tcPr>
            <w:tcW w:w="3780" w:type="dxa"/>
          </w:tcPr>
          <w:p w:rsidR="00D516BD" w:rsidRPr="007F07B4" w:rsidRDefault="00D516BD" w:rsidP="00AA74F9">
            <w:pPr>
              <w:rPr>
                <w:sz w:val="20"/>
                <w:szCs w:val="20"/>
              </w:rPr>
            </w:pPr>
            <w:r w:rsidRPr="007F07B4">
              <w:rPr>
                <w:sz w:val="20"/>
                <w:szCs w:val="20"/>
              </w:rPr>
              <w:t>With much help and cuing, expression, pacing, tone and/or dialect effectively communicate characterization and effect in your message.</w:t>
            </w:r>
            <w:r>
              <w:rPr>
                <w:sz w:val="20"/>
                <w:szCs w:val="20"/>
              </w:rPr>
              <w:t xml:space="preserve"> </w:t>
            </w:r>
          </w:p>
        </w:tc>
      </w:tr>
      <w:tr w:rsidR="00D516BD" w:rsidRPr="00D45126" w:rsidTr="00AA74F9">
        <w:trPr>
          <w:cantSplit/>
          <w:trHeight w:val="1898"/>
        </w:trPr>
        <w:tc>
          <w:tcPr>
            <w:tcW w:w="705" w:type="dxa"/>
            <w:vMerge/>
            <w:shd w:val="clear" w:color="auto" w:fill="BFBFBF" w:themeFill="background1" w:themeFillShade="BF"/>
            <w:textDirection w:val="btLr"/>
          </w:tcPr>
          <w:p w:rsidR="00D516BD" w:rsidRPr="00D45126" w:rsidRDefault="00D516BD" w:rsidP="00AA74F9">
            <w:pPr>
              <w:ind w:left="113" w:right="113"/>
              <w:jc w:val="center"/>
              <w:rPr>
                <w:b/>
                <w:sz w:val="28"/>
                <w:szCs w:val="28"/>
              </w:rPr>
            </w:pPr>
          </w:p>
        </w:tc>
        <w:tc>
          <w:tcPr>
            <w:tcW w:w="2160" w:type="dxa"/>
            <w:shd w:val="clear" w:color="auto" w:fill="D9D9D9" w:themeFill="background1" w:themeFillShade="D9"/>
          </w:tcPr>
          <w:p w:rsidR="00D516BD" w:rsidRPr="007F07B4" w:rsidRDefault="00D516BD" w:rsidP="00AA74F9">
            <w:pPr>
              <w:rPr>
                <w:b/>
              </w:rPr>
            </w:pPr>
            <w:r w:rsidRPr="007F07B4">
              <w:rPr>
                <w:b/>
              </w:rPr>
              <w:t>Oral presentation elements (pronunciation, eye contact, facial expressions, poise) to attend to purpose and audience</w:t>
            </w:r>
          </w:p>
        </w:tc>
        <w:tc>
          <w:tcPr>
            <w:tcW w:w="2970" w:type="dxa"/>
          </w:tcPr>
          <w:p w:rsidR="00D516BD" w:rsidRPr="007F07B4" w:rsidRDefault="00D516BD" w:rsidP="00AA74F9">
            <w:pPr>
              <w:rPr>
                <w:sz w:val="20"/>
                <w:szCs w:val="20"/>
              </w:rPr>
            </w:pPr>
            <w:r w:rsidRPr="007F07B4">
              <w:rPr>
                <w:sz w:val="20"/>
                <w:szCs w:val="20"/>
              </w:rPr>
              <w:t>Your pronunciation, eye contact, facial expressions and poise richly enhance your purpose and the effect of your message on audience.</w:t>
            </w:r>
          </w:p>
        </w:tc>
        <w:tc>
          <w:tcPr>
            <w:tcW w:w="2070" w:type="dxa"/>
            <w:shd w:val="clear" w:color="auto" w:fill="D9D9D9" w:themeFill="background1" w:themeFillShade="D9"/>
          </w:tcPr>
          <w:p w:rsidR="00D516BD" w:rsidRPr="007F07B4" w:rsidRDefault="00D516BD" w:rsidP="00AA74F9">
            <w:pPr>
              <w:rPr>
                <w:sz w:val="20"/>
                <w:szCs w:val="20"/>
              </w:rPr>
            </w:pPr>
            <w:r w:rsidRPr="007F07B4">
              <w:rPr>
                <w:sz w:val="20"/>
                <w:szCs w:val="20"/>
              </w:rPr>
              <w:t>Your pronunciation, eye contact, facial expressions and poise suit your purpose and your audience.</w:t>
            </w:r>
          </w:p>
        </w:tc>
        <w:tc>
          <w:tcPr>
            <w:tcW w:w="3240" w:type="dxa"/>
          </w:tcPr>
          <w:p w:rsidR="00D516BD" w:rsidRPr="007F07B4" w:rsidRDefault="00D516BD" w:rsidP="00AA74F9">
            <w:pPr>
              <w:rPr>
                <w:sz w:val="20"/>
                <w:szCs w:val="20"/>
              </w:rPr>
            </w:pPr>
            <w:r w:rsidRPr="007F07B4">
              <w:rPr>
                <w:sz w:val="20"/>
                <w:szCs w:val="20"/>
              </w:rPr>
              <w:t>With help your pronunciation, eye contact, facial expressions and poise suit your purpose and your audience.</w:t>
            </w:r>
          </w:p>
        </w:tc>
        <w:tc>
          <w:tcPr>
            <w:tcW w:w="3780" w:type="dxa"/>
          </w:tcPr>
          <w:p w:rsidR="00D516BD" w:rsidRPr="007F07B4" w:rsidRDefault="00D516BD" w:rsidP="00AA74F9">
            <w:pPr>
              <w:rPr>
                <w:sz w:val="20"/>
                <w:szCs w:val="20"/>
              </w:rPr>
            </w:pPr>
            <w:r w:rsidRPr="007F07B4">
              <w:rPr>
                <w:sz w:val="20"/>
                <w:szCs w:val="20"/>
              </w:rPr>
              <w:t xml:space="preserve">With much help and cuing, your pronunciation, eye contact, facial expressions and poise suit your purpose and your audience.  </w:t>
            </w:r>
          </w:p>
        </w:tc>
      </w:tr>
      <w:tr w:rsidR="00D516BD" w:rsidRPr="00D45126" w:rsidTr="00AA74F9">
        <w:trPr>
          <w:cantSplit/>
          <w:trHeight w:val="1763"/>
        </w:trPr>
        <w:tc>
          <w:tcPr>
            <w:tcW w:w="705" w:type="dxa"/>
            <w:vMerge/>
            <w:shd w:val="clear" w:color="auto" w:fill="BFBFBF" w:themeFill="background1" w:themeFillShade="BF"/>
            <w:textDirection w:val="btLr"/>
          </w:tcPr>
          <w:p w:rsidR="00D516BD" w:rsidRPr="00D45126" w:rsidRDefault="00D516BD" w:rsidP="00AA74F9">
            <w:pPr>
              <w:ind w:left="113" w:right="113"/>
              <w:jc w:val="center"/>
              <w:rPr>
                <w:b/>
                <w:sz w:val="28"/>
                <w:szCs w:val="28"/>
              </w:rPr>
            </w:pPr>
          </w:p>
        </w:tc>
        <w:tc>
          <w:tcPr>
            <w:tcW w:w="2160" w:type="dxa"/>
            <w:shd w:val="clear" w:color="auto" w:fill="D9D9D9" w:themeFill="background1" w:themeFillShade="D9"/>
          </w:tcPr>
          <w:p w:rsidR="00D516BD" w:rsidRPr="007F07B4" w:rsidRDefault="00D516BD" w:rsidP="00AA74F9">
            <w:pPr>
              <w:rPr>
                <w:b/>
              </w:rPr>
            </w:pPr>
            <w:r w:rsidRPr="007F07B4">
              <w:rPr>
                <w:b/>
              </w:rPr>
              <w:t xml:space="preserve">Other cues and conventions attended to (syntactic, semantic, lexical, </w:t>
            </w:r>
            <w:proofErr w:type="spellStart"/>
            <w:r w:rsidRPr="007F07B4">
              <w:rPr>
                <w:b/>
              </w:rPr>
              <w:t>graphophonic</w:t>
            </w:r>
            <w:proofErr w:type="spellEnd"/>
            <w:r w:rsidRPr="007F07B4">
              <w:rPr>
                <w:b/>
              </w:rPr>
              <w:t>, etc.)</w:t>
            </w:r>
          </w:p>
          <w:p w:rsidR="00D516BD" w:rsidRPr="007F07B4" w:rsidRDefault="00D516BD" w:rsidP="00AA74F9">
            <w:pPr>
              <w:ind w:left="360"/>
              <w:rPr>
                <w:b/>
              </w:rPr>
            </w:pPr>
          </w:p>
        </w:tc>
        <w:tc>
          <w:tcPr>
            <w:tcW w:w="2970" w:type="dxa"/>
          </w:tcPr>
          <w:p w:rsidR="00D516BD" w:rsidRPr="007F07B4" w:rsidRDefault="00D516BD" w:rsidP="00AA74F9">
            <w:pPr>
              <w:rPr>
                <w:sz w:val="20"/>
                <w:szCs w:val="20"/>
              </w:rPr>
            </w:pPr>
            <w:r w:rsidRPr="007F07B4">
              <w:rPr>
                <w:sz w:val="20"/>
                <w:szCs w:val="20"/>
              </w:rPr>
              <w:t>You intuitively use language choices that add richness, power and clarity to your message.</w:t>
            </w:r>
            <w:r>
              <w:rPr>
                <w:sz w:val="20"/>
                <w:szCs w:val="20"/>
              </w:rPr>
              <w:t xml:space="preserve"> You take risks to expand the language you choose to use. </w:t>
            </w:r>
          </w:p>
        </w:tc>
        <w:tc>
          <w:tcPr>
            <w:tcW w:w="2070" w:type="dxa"/>
            <w:shd w:val="clear" w:color="auto" w:fill="D9D9D9" w:themeFill="background1" w:themeFillShade="D9"/>
          </w:tcPr>
          <w:p w:rsidR="00D516BD" w:rsidRPr="007F07B4" w:rsidRDefault="00D516BD" w:rsidP="00AA74F9">
            <w:pPr>
              <w:rPr>
                <w:sz w:val="20"/>
                <w:szCs w:val="20"/>
              </w:rPr>
            </w:pPr>
            <w:r w:rsidRPr="007F07B4">
              <w:rPr>
                <w:sz w:val="20"/>
                <w:szCs w:val="20"/>
              </w:rPr>
              <w:t>Your language choices are suitable to your message.</w:t>
            </w:r>
            <w:r>
              <w:rPr>
                <w:sz w:val="20"/>
                <w:szCs w:val="20"/>
              </w:rPr>
              <w:t xml:space="preserve"> Your message is clear. How can you enhance your language even further?</w:t>
            </w:r>
          </w:p>
        </w:tc>
        <w:tc>
          <w:tcPr>
            <w:tcW w:w="3240" w:type="dxa"/>
          </w:tcPr>
          <w:p w:rsidR="00D516BD" w:rsidRPr="007F07B4" w:rsidRDefault="00D516BD" w:rsidP="00AA74F9">
            <w:pPr>
              <w:rPr>
                <w:sz w:val="20"/>
                <w:szCs w:val="20"/>
              </w:rPr>
            </w:pPr>
            <w:r w:rsidRPr="007F07B4">
              <w:rPr>
                <w:sz w:val="20"/>
                <w:szCs w:val="20"/>
              </w:rPr>
              <w:t>With help you choose language that is suitable to your message. A checklist might help you remember what to look for when proofreading and editing.</w:t>
            </w:r>
          </w:p>
        </w:tc>
        <w:tc>
          <w:tcPr>
            <w:tcW w:w="3780" w:type="dxa"/>
          </w:tcPr>
          <w:p w:rsidR="00D516BD" w:rsidRPr="007F07B4" w:rsidRDefault="00D516BD" w:rsidP="00AA74F9">
            <w:pPr>
              <w:rPr>
                <w:sz w:val="20"/>
                <w:szCs w:val="20"/>
              </w:rPr>
            </w:pPr>
            <w:r w:rsidRPr="007F07B4">
              <w:rPr>
                <w:sz w:val="20"/>
                <w:szCs w:val="20"/>
              </w:rPr>
              <w:t>With much help you choose some language that is suitable to your message. Think about how you can make choices for the best communication. While composing your speech, consult references, ask a partner or seek advice on how to make your language clear.</w:t>
            </w:r>
          </w:p>
        </w:tc>
      </w:tr>
    </w:tbl>
    <w:p w:rsidR="00D516BD" w:rsidRDefault="00D516BD" w:rsidP="00D516BD">
      <w:pPr>
        <w:rPr>
          <w:b/>
          <w:sz w:val="28"/>
          <w:szCs w:val="28"/>
        </w:rPr>
      </w:pPr>
    </w:p>
    <w:p w:rsidR="00D516BD" w:rsidRDefault="00D516BD" w:rsidP="00D516BD">
      <w:pPr>
        <w:rPr>
          <w:b/>
          <w:sz w:val="28"/>
          <w:szCs w:val="28"/>
        </w:rPr>
      </w:pPr>
      <w:r>
        <w:rPr>
          <w:b/>
          <w:sz w:val="28"/>
          <w:szCs w:val="28"/>
        </w:rPr>
        <w:t>Feedback:</w:t>
      </w:r>
    </w:p>
    <w:p w:rsidR="00D516BD" w:rsidRDefault="00D516BD" w:rsidP="00D516BD">
      <w:pPr>
        <w:rPr>
          <w:b/>
          <w:sz w:val="28"/>
          <w:szCs w:val="28"/>
        </w:rPr>
      </w:pPr>
    </w:p>
    <w:p w:rsidR="00D516BD" w:rsidRPr="008C1811" w:rsidRDefault="00D516BD" w:rsidP="00D516BD">
      <w:pPr>
        <w:rPr>
          <w:b/>
          <w:sz w:val="28"/>
          <w:szCs w:val="28"/>
        </w:rPr>
      </w:pPr>
      <w:r>
        <w:rPr>
          <w:b/>
          <w:sz w:val="28"/>
          <w:szCs w:val="28"/>
        </w:rPr>
        <w:t>/32</w:t>
      </w:r>
    </w:p>
    <w:sectPr w:rsidR="00D516BD" w:rsidRPr="008C1811" w:rsidSect="00B730E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BD" w:rsidRDefault="00D516BD" w:rsidP="00D516BD">
      <w:pPr>
        <w:spacing w:after="0" w:line="240" w:lineRule="auto"/>
      </w:pPr>
      <w:r>
        <w:separator/>
      </w:r>
    </w:p>
  </w:endnote>
  <w:endnote w:type="continuationSeparator" w:id="0">
    <w:p w:rsidR="00D516BD" w:rsidRDefault="00D516BD" w:rsidP="00D5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BD" w:rsidRDefault="00D516BD" w:rsidP="00D516BD">
      <w:pPr>
        <w:spacing w:after="0" w:line="240" w:lineRule="auto"/>
      </w:pPr>
      <w:r>
        <w:separator/>
      </w:r>
    </w:p>
  </w:footnote>
  <w:footnote w:type="continuationSeparator" w:id="0">
    <w:p w:rsidR="00D516BD" w:rsidRDefault="00D516BD" w:rsidP="00D5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BD" w:rsidRDefault="00D516BD">
    <w:pPr>
      <w:pStyle w:val="Header"/>
    </w:pPr>
  </w:p>
  <w:p w:rsidR="00D516BD" w:rsidRDefault="00D51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BD" w:rsidRDefault="00D516BD">
    <w:pPr>
      <w:pStyle w:val="Header"/>
    </w:pPr>
    <w:r>
      <w:t>Ms. McLeod</w:t>
    </w:r>
  </w:p>
  <w:p w:rsidR="00D516BD" w:rsidRDefault="00D516BD">
    <w:pPr>
      <w:pStyle w:val="Header"/>
    </w:pPr>
    <w:r>
      <w:t>ELA B10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56E"/>
    <w:multiLevelType w:val="hybridMultilevel"/>
    <w:tmpl w:val="0F9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B7336"/>
    <w:multiLevelType w:val="hybridMultilevel"/>
    <w:tmpl w:val="6BA4E09A"/>
    <w:lvl w:ilvl="0" w:tplc="EA36C1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A02B8"/>
    <w:multiLevelType w:val="multilevel"/>
    <w:tmpl w:val="0792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17"/>
    <w:rsid w:val="00046E17"/>
    <w:rsid w:val="00421D49"/>
    <w:rsid w:val="007B2D72"/>
    <w:rsid w:val="008C1811"/>
    <w:rsid w:val="00A6695D"/>
    <w:rsid w:val="00B16EAD"/>
    <w:rsid w:val="00D516BD"/>
    <w:rsid w:val="00DD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2501"/>
  <w15:chartTrackingRefBased/>
  <w15:docId w15:val="{55FF773A-41A2-4055-9DA0-D137CD1A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17"/>
    <w:pPr>
      <w:ind w:left="720"/>
      <w:contextualSpacing/>
    </w:pPr>
  </w:style>
  <w:style w:type="paragraph" w:styleId="NormalWeb">
    <w:name w:val="Normal (Web)"/>
    <w:basedOn w:val="Normal"/>
    <w:uiPriority w:val="99"/>
    <w:semiHidden/>
    <w:unhideWhenUsed/>
    <w:rsid w:val="00D516B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D516BD"/>
    <w:rPr>
      <w:i/>
      <w:iCs/>
    </w:rPr>
  </w:style>
  <w:style w:type="paragraph" w:styleId="Header">
    <w:name w:val="header"/>
    <w:basedOn w:val="Normal"/>
    <w:link w:val="HeaderChar"/>
    <w:uiPriority w:val="99"/>
    <w:unhideWhenUsed/>
    <w:rsid w:val="00D5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6BD"/>
  </w:style>
  <w:style w:type="paragraph" w:styleId="Footer">
    <w:name w:val="footer"/>
    <w:basedOn w:val="Normal"/>
    <w:link w:val="FooterChar"/>
    <w:uiPriority w:val="99"/>
    <w:unhideWhenUsed/>
    <w:rsid w:val="00D5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4</cp:revision>
  <dcterms:created xsi:type="dcterms:W3CDTF">2019-03-14T16:41:00Z</dcterms:created>
  <dcterms:modified xsi:type="dcterms:W3CDTF">2019-10-22T20:10:00Z</dcterms:modified>
</cp:coreProperties>
</file>